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w:t>
        </w:r>
        <w:r w:rsidRPr="004B5035">
          <w:rPr>
            <w:rStyle w:val="Hyperlink"/>
            <w:noProof/>
          </w:rPr>
          <w:t>t</w:t>
        </w:r>
        <w:r w:rsidRPr="004B5035">
          <w:rPr>
            <w:rStyle w:val="Hyperlink"/>
            <w:noProof/>
          </w:rPr>
          <w: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52"/>
        <w:gridCol w:w="5174"/>
        <w:gridCol w:w="167"/>
        <w:gridCol w:w="92"/>
        <w:gridCol w:w="407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BF8E51E" w:rsidR="00093CA9" w:rsidRDefault="00C76813" w:rsidP="00093CA9">
            <w:r>
              <w:t>Dentons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1601F1A" w:rsidR="00093CA9" w:rsidRDefault="00C76813" w:rsidP="00093CA9">
            <w:r>
              <w:t>Saudi Arabia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FD98591" w:rsidR="00093CA9" w:rsidRDefault="0068428C" w:rsidP="00093CA9">
            <w:r w:rsidRPr="0068428C">
              <w:t>Greenhouse Gas Crediting &amp; Offsetting Mechanism (GCOM)</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0AEFECD7" w14:textId="77777777" w:rsidR="00805150" w:rsidRDefault="00805150" w:rsidP="00805150">
            <w:pPr>
              <w:pStyle w:val="ListParagraph"/>
              <w:numPr>
                <w:ilvl w:val="0"/>
                <w:numId w:val="54"/>
              </w:numPr>
              <w:rPr>
                <w:lang/>
              </w:rPr>
            </w:pPr>
            <w:r w:rsidRPr="00805150">
              <w:rPr>
                <w:lang/>
              </w:rPr>
              <w:t xml:space="preserve">The GCOM guidelines : </w:t>
            </w:r>
            <w:hyperlink r:id="rId17" w:history="1">
              <w:r w:rsidRPr="00E505C3">
                <w:rPr>
                  <w:rStyle w:val="Hyperlink"/>
                  <w:lang/>
                </w:rPr>
                <w:t>https://web.archive.org/web/20250728085505/https://gcom.cdmdna.gov.sa/Downloads/KSA-GCOM-GUIDELINE.pdf</w:t>
              </w:r>
            </w:hyperlink>
            <w:r>
              <w:rPr>
                <w:lang/>
              </w:rPr>
              <w:t xml:space="preserve"> </w:t>
            </w:r>
          </w:p>
          <w:p w14:paraId="33589A02" w14:textId="33F0642A" w:rsidR="00805150" w:rsidRPr="00805150" w:rsidRDefault="00805150" w:rsidP="00805150">
            <w:pPr>
              <w:pStyle w:val="ListParagraph"/>
              <w:numPr>
                <w:ilvl w:val="0"/>
                <w:numId w:val="54"/>
              </w:numPr>
              <w:rPr>
                <w:lang/>
              </w:rPr>
            </w:pPr>
            <w:r>
              <w:rPr>
                <w:lang w:val="en-US"/>
              </w:rPr>
              <w:t xml:space="preserve">GCOM purpose, NDA website: </w:t>
            </w:r>
            <w:hyperlink r:id="rId18" w:history="1">
              <w:r w:rsidR="00D142F0" w:rsidRPr="00E505C3">
                <w:rPr>
                  <w:rStyle w:val="Hyperlink"/>
                  <w:lang/>
                </w:rPr>
                <w:t>https://web.archive.org/web/20250728085537/https://gcom.cdmdna.gov.sa/Purpose</w:t>
              </w:r>
            </w:hyperlink>
            <w:r w:rsidR="00D142F0">
              <w:rPr>
                <w:lang/>
              </w:rPr>
              <w:t xml:space="preserve"> </w:t>
            </w:r>
          </w:p>
          <w:p w14:paraId="1AD1C420" w14:textId="15442957" w:rsidR="00D142F0" w:rsidRDefault="00D142F0" w:rsidP="00805150">
            <w:pPr>
              <w:pStyle w:val="ListParagraph"/>
              <w:numPr>
                <w:ilvl w:val="0"/>
                <w:numId w:val="54"/>
              </w:numPr>
              <w:rPr>
                <w:lang/>
              </w:rPr>
            </w:pPr>
            <w:r w:rsidRPr="00D142F0">
              <w:rPr>
                <w:lang/>
              </w:rPr>
              <w:t>Saudi Arabia Launches Groundbreaking Greenhouse Gas Crediting and Offsetting</w:t>
            </w:r>
            <w:r>
              <w:rPr>
                <w:lang/>
              </w:rPr>
              <w:t xml:space="preserve"> </w:t>
            </w:r>
            <w:r w:rsidRPr="00D142F0">
              <w:rPr>
                <w:lang/>
              </w:rPr>
              <w:t>Mechanism to Advance Global Climate Goals</w:t>
            </w:r>
            <w:r>
              <w:rPr>
                <w:lang/>
              </w:rPr>
              <w:t xml:space="preserve">, SPA website: </w:t>
            </w:r>
            <w:hyperlink r:id="rId19" w:history="1">
              <w:r w:rsidRPr="00E505C3">
                <w:rPr>
                  <w:rStyle w:val="Hyperlink"/>
                  <w:lang/>
                </w:rPr>
                <w:t>https://web.archive.org/web/20250728085646/https://spa.gov.sa/3f4a1535b6m</w:t>
              </w:r>
            </w:hyperlink>
            <w:r>
              <w:rPr>
                <w:lang/>
              </w:rPr>
              <w:t xml:space="preserve"> </w:t>
            </w:r>
          </w:p>
          <w:p w14:paraId="14732734" w14:textId="3CE3EBB2" w:rsidR="00805150" w:rsidRDefault="00D142F0" w:rsidP="00805150">
            <w:pPr>
              <w:pStyle w:val="ListParagraph"/>
              <w:numPr>
                <w:ilvl w:val="0"/>
                <w:numId w:val="54"/>
              </w:numPr>
              <w:rPr>
                <w:lang/>
              </w:rPr>
            </w:pPr>
            <w:r>
              <w:rPr>
                <w:lang/>
              </w:rPr>
              <w:t xml:space="preserve"> </w:t>
            </w:r>
            <w:r>
              <w:rPr>
                <w:lang w:val="en-US"/>
              </w:rPr>
              <w:t xml:space="preserve">GCOM </w:t>
            </w:r>
            <w:r w:rsidRPr="00D142F0">
              <w:rPr>
                <w:lang/>
              </w:rPr>
              <w:t>Stakeholder Engagement</w:t>
            </w:r>
            <w:r>
              <w:rPr>
                <w:lang/>
              </w:rPr>
              <w:t xml:space="preserve">, NDA website: </w:t>
            </w:r>
            <w:hyperlink r:id="rId20" w:history="1">
              <w:r w:rsidRPr="00E505C3">
                <w:rPr>
                  <w:rStyle w:val="Hyperlink"/>
                  <w:lang/>
                </w:rPr>
                <w:t>https://web.archive.org/web/20250728085959/https://gcom.cdmdna.gov.sa/Engagement</w:t>
              </w:r>
            </w:hyperlink>
            <w:r>
              <w:rPr>
                <w:lang/>
              </w:rPr>
              <w:t xml:space="preserve"> </w:t>
            </w:r>
          </w:p>
          <w:p w14:paraId="1523C232" w14:textId="571AD1E4" w:rsidR="00D142F0" w:rsidRPr="00805150" w:rsidRDefault="00D142F0" w:rsidP="00D142F0">
            <w:pPr>
              <w:pStyle w:val="ListParagraph"/>
              <w:rPr>
                <w:lang/>
              </w:rPr>
            </w:pP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EF8B58D"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8181560" w:rsidR="00093CA9" w:rsidRDefault="0068428C"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lastRenderedPageBreak/>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659CC78"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CA82B48" w14:textId="11D58193" w:rsidR="00E86326" w:rsidRDefault="00E86326" w:rsidP="00E86326">
            <w:r>
              <w:t>The GCOM (Greenhouse Gas Crediting and Offsetting Mechanism) in Saudi Arabia is established to help the Kingdom achieve its national emission reduction and removal targets in alignment with its ambitious climate goals, using the most cost-effective strategies. Its main aims are:</w:t>
            </w:r>
          </w:p>
          <w:p w14:paraId="2F3A5F8A" w14:textId="44D09AF5" w:rsidR="00E86326" w:rsidRDefault="00E86326" w:rsidP="00E86326">
            <w:pPr>
              <w:pStyle w:val="ListParagraph"/>
              <w:numPr>
                <w:ilvl w:val="0"/>
                <w:numId w:val="49"/>
              </w:numPr>
            </w:pPr>
            <w:r>
              <w:t>Facilitating Cooperation: Enhancing collaboration among national entities to meet climate ambitions.</w:t>
            </w:r>
          </w:p>
          <w:p w14:paraId="7A28F4C1" w14:textId="46D88C57" w:rsidR="00E86326" w:rsidRDefault="00E86326" w:rsidP="00E86326">
            <w:pPr>
              <w:pStyle w:val="ListParagraph"/>
              <w:numPr>
                <w:ilvl w:val="0"/>
                <w:numId w:val="49"/>
              </w:numPr>
            </w:pPr>
            <w:r>
              <w:t>Mobilizing Finance: Supporting the funding of projects and activities across all sectors that contribute to emission reductions or removals.</w:t>
            </w:r>
          </w:p>
          <w:p w14:paraId="611AEE0A" w14:textId="7C8CB853" w:rsidR="00E86326" w:rsidRDefault="00E86326" w:rsidP="00E86326">
            <w:pPr>
              <w:pStyle w:val="ListParagraph"/>
              <w:numPr>
                <w:ilvl w:val="0"/>
                <w:numId w:val="49"/>
              </w:numPr>
            </w:pPr>
            <w:r>
              <w:t>Driving Broader Impacts: Generating positive social, environmental, and economic benefits beyond just emission reductions.</w:t>
            </w:r>
          </w:p>
          <w:p w14:paraId="18257824" w14:textId="0E7F4D99" w:rsidR="00093CA9" w:rsidRDefault="00E86326" w:rsidP="00E86326">
            <w:r>
              <w:t xml:space="preserve">The </w:t>
            </w:r>
            <w:proofErr w:type="gramStart"/>
            <w:r>
              <w:t>ultimate goal</w:t>
            </w:r>
            <w:proofErr w:type="gramEnd"/>
            <w:r>
              <w:t xml:space="preserve"> is to advance towards net zero emissions by enabling companies and entities to offset their greenhouse gas emissions through the purchase of credits or certificates from voluntary emission reduction or removal projects. Additionally, GCOM is designed to ensure the quality of these credits/certificates by offering guidance, transparent infrastructure, and best practices, particularly for project-level accounting.</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0808B9A" w:rsidR="00093CA9" w:rsidRPr="00E86326" w:rsidRDefault="00E86326" w:rsidP="00093CA9">
            <w:pPr>
              <w:rPr>
                <w:lang w:val="en-US"/>
              </w:rPr>
            </w:pPr>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56E1414" w:rsidR="00093CA9" w:rsidRPr="00173D7C" w:rsidRDefault="00E86326"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46D98F2" w:rsidR="00093CA9" w:rsidRPr="006B28A4" w:rsidRDefault="00E86326" w:rsidP="00093CA9">
            <w:pPr>
              <w:rPr>
                <w:lang w:val="en-US"/>
              </w:rPr>
            </w:pPr>
            <w:r w:rsidRPr="00E86326">
              <w:t>The Clean Development Mechanism Designated National Authority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92DE76A" w:rsidR="00093CA9" w:rsidRPr="006B7B0D" w:rsidRDefault="00CC6ACD" w:rsidP="00CC6ACD">
            <w:r w:rsidRPr="00CC6ACD">
              <w:t>The Saudi Designated National Authority</w:t>
            </w:r>
            <w:r>
              <w:t xml:space="preserve">, </w:t>
            </w:r>
            <w:r w:rsidR="006B28A4" w:rsidRPr="006B28A4">
              <w:t>Ministry of Energy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6736C1B" w:rsidR="00093CA9" w:rsidRPr="006B7B0D" w:rsidRDefault="006B28A4"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050712E4" w:rsidR="00093CA9" w:rsidRDefault="006B28A4"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318EF78" w:rsidR="00093CA9" w:rsidRPr="008017F9" w:rsidRDefault="000E52E1" w:rsidP="00093CA9">
            <w:pPr>
              <w:keepNext/>
              <w:rPr>
                <w:color w:val="000000" w:themeColor="text1"/>
              </w:rPr>
            </w:pPr>
            <w:r>
              <w:rPr>
                <w:color w:val="000000" w:themeColor="text1"/>
              </w:rPr>
              <w:t>To be aligned with Article 6 of Paris Agreement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8428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8428C"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8428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67331" w:rsidRPr="00CF2E7C" w14:paraId="6A9011E4" w14:textId="77777777" w:rsidTr="00CF2E7C">
        <w:trPr>
          <w:trHeight w:val="24"/>
        </w:trPr>
        <w:tc>
          <w:tcPr>
            <w:tcW w:w="1065" w:type="dxa"/>
            <w:vAlign w:val="center"/>
          </w:tcPr>
          <w:p w14:paraId="52B35E7A" w14:textId="7A191179" w:rsidR="00D67331" w:rsidRPr="00CF2E7C" w:rsidRDefault="00D67331" w:rsidP="00D67331">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67331" w:rsidRPr="00CF2E7C" w:rsidRDefault="00D67331" w:rsidP="00D67331">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303AEBC1" w:rsidR="00D67331" w:rsidRPr="00CF2E7C" w:rsidRDefault="00D67331" w:rsidP="00D67331">
            <w:pPr>
              <w:rPr>
                <w:rFonts w:ascii="Calibri" w:hAnsi="Calibri" w:cs="Calibri"/>
              </w:rPr>
            </w:pPr>
          </w:p>
        </w:tc>
        <w:tc>
          <w:tcPr>
            <w:tcW w:w="1674" w:type="dxa"/>
            <w:vAlign w:val="center"/>
          </w:tcPr>
          <w:p w14:paraId="38FE491C" w14:textId="433CB5D8" w:rsidR="00D67331" w:rsidRPr="00CF2E7C" w:rsidRDefault="00D67331" w:rsidP="00D67331">
            <w:pPr>
              <w:rPr>
                <w:rFonts w:ascii="Calibri" w:hAnsi="Calibri" w:cs="Calibri"/>
              </w:rPr>
            </w:pPr>
          </w:p>
        </w:tc>
        <w:tc>
          <w:tcPr>
            <w:tcW w:w="1723" w:type="dxa"/>
            <w:vAlign w:val="center"/>
          </w:tcPr>
          <w:p w14:paraId="0E4790F0" w14:textId="56CCE419" w:rsidR="00D67331" w:rsidRPr="00CF2E7C" w:rsidRDefault="00D67331" w:rsidP="00D67331">
            <w:pPr>
              <w:rPr>
                <w:rFonts w:ascii="Calibri" w:hAnsi="Calibri" w:cs="Calibri"/>
              </w:rPr>
            </w:pPr>
            <w:r>
              <w:rPr>
                <w:rFonts w:ascii="Calibri" w:hAnsi="Calibri" w:cs="Calibri"/>
              </w:rPr>
              <w:t>X</w:t>
            </w:r>
          </w:p>
        </w:tc>
      </w:tr>
      <w:tr w:rsidR="00D67331" w:rsidRPr="00CF2E7C" w14:paraId="4D023299" w14:textId="77777777" w:rsidTr="00CF2E7C">
        <w:trPr>
          <w:trHeight w:val="24"/>
        </w:trPr>
        <w:tc>
          <w:tcPr>
            <w:tcW w:w="1065" w:type="dxa"/>
            <w:vAlign w:val="center"/>
          </w:tcPr>
          <w:p w14:paraId="340B3557" w14:textId="38078448" w:rsidR="00D67331" w:rsidRPr="00CF2E7C" w:rsidRDefault="00D67331" w:rsidP="00D67331">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67331" w:rsidRPr="00CF2E7C" w:rsidRDefault="00D67331" w:rsidP="00D67331">
            <w:pPr>
              <w:rPr>
                <w:rFonts w:ascii="Calibri" w:hAnsi="Calibri" w:cs="Calibri"/>
              </w:rPr>
            </w:pPr>
            <w:r w:rsidRPr="00CF2E7C">
              <w:rPr>
                <w:rFonts w:ascii="Calibri" w:hAnsi="Calibri" w:cs="Calibri"/>
              </w:rPr>
              <w:t>Private companies</w:t>
            </w:r>
          </w:p>
        </w:tc>
        <w:tc>
          <w:tcPr>
            <w:tcW w:w="1675" w:type="dxa"/>
            <w:gridSpan w:val="4"/>
            <w:vAlign w:val="center"/>
          </w:tcPr>
          <w:p w14:paraId="77590FC6" w14:textId="5F731943" w:rsidR="00D67331" w:rsidRPr="00CF2E7C" w:rsidRDefault="00D67331" w:rsidP="00D67331">
            <w:pPr>
              <w:rPr>
                <w:rFonts w:ascii="Calibri" w:hAnsi="Calibri" w:cs="Calibri"/>
              </w:rPr>
            </w:pPr>
          </w:p>
        </w:tc>
        <w:tc>
          <w:tcPr>
            <w:tcW w:w="1674" w:type="dxa"/>
            <w:vAlign w:val="center"/>
          </w:tcPr>
          <w:p w14:paraId="2EBF25E0" w14:textId="0B18F591" w:rsidR="00D67331" w:rsidRPr="00CF2E7C" w:rsidRDefault="00D67331" w:rsidP="00D67331">
            <w:pPr>
              <w:rPr>
                <w:rFonts w:ascii="Calibri" w:hAnsi="Calibri" w:cs="Calibri"/>
              </w:rPr>
            </w:pPr>
          </w:p>
        </w:tc>
        <w:tc>
          <w:tcPr>
            <w:tcW w:w="1723" w:type="dxa"/>
            <w:vAlign w:val="center"/>
          </w:tcPr>
          <w:p w14:paraId="761CE175" w14:textId="0D577B3C" w:rsidR="00D67331" w:rsidRPr="00CF2E7C" w:rsidRDefault="00D67331" w:rsidP="00D67331">
            <w:pPr>
              <w:rPr>
                <w:rFonts w:ascii="Calibri" w:hAnsi="Calibri" w:cs="Calibri"/>
              </w:rPr>
            </w:pPr>
            <w:r>
              <w:rPr>
                <w:rFonts w:ascii="Calibri" w:hAnsi="Calibri" w:cs="Calibri"/>
              </w:rPr>
              <w:t>X</w:t>
            </w:r>
          </w:p>
        </w:tc>
      </w:tr>
      <w:tr w:rsidR="00D67331" w:rsidRPr="00CF2E7C" w14:paraId="630C7F88" w14:textId="77777777" w:rsidTr="00CF2E7C">
        <w:trPr>
          <w:trHeight w:val="24"/>
        </w:trPr>
        <w:tc>
          <w:tcPr>
            <w:tcW w:w="1065" w:type="dxa"/>
            <w:vAlign w:val="center"/>
          </w:tcPr>
          <w:p w14:paraId="685C0367" w14:textId="6887297B" w:rsidR="00D67331" w:rsidRPr="00CF2E7C" w:rsidRDefault="00D67331" w:rsidP="00D67331">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67331" w:rsidRPr="00CF2E7C" w:rsidRDefault="00D67331" w:rsidP="00D67331">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67331" w:rsidRPr="00CF2E7C" w:rsidRDefault="00D67331" w:rsidP="00D67331">
            <w:pPr>
              <w:rPr>
                <w:rFonts w:ascii="Calibri" w:hAnsi="Calibri" w:cs="Calibri"/>
              </w:rPr>
            </w:pPr>
          </w:p>
        </w:tc>
        <w:tc>
          <w:tcPr>
            <w:tcW w:w="1674" w:type="dxa"/>
            <w:vAlign w:val="center"/>
          </w:tcPr>
          <w:p w14:paraId="5824835F" w14:textId="579163D6" w:rsidR="00D67331" w:rsidRPr="00CF2E7C" w:rsidRDefault="00D67331" w:rsidP="00D67331">
            <w:pPr>
              <w:rPr>
                <w:rFonts w:ascii="Calibri" w:hAnsi="Calibri" w:cs="Calibri"/>
              </w:rPr>
            </w:pPr>
          </w:p>
        </w:tc>
        <w:tc>
          <w:tcPr>
            <w:tcW w:w="1723" w:type="dxa"/>
            <w:vAlign w:val="center"/>
          </w:tcPr>
          <w:p w14:paraId="0BD0C46F" w14:textId="701F72B4" w:rsidR="00D67331" w:rsidRPr="00CF2E7C" w:rsidRDefault="00D67331" w:rsidP="00D67331">
            <w:pPr>
              <w:rPr>
                <w:rFonts w:ascii="Calibri" w:hAnsi="Calibri" w:cs="Calibri"/>
              </w:rPr>
            </w:pPr>
            <w:r>
              <w:rPr>
                <w:rFonts w:ascii="Calibri" w:hAnsi="Calibri" w:cs="Calibri"/>
              </w:rPr>
              <w:t>X</w:t>
            </w:r>
          </w:p>
        </w:tc>
      </w:tr>
      <w:tr w:rsidR="00D67331" w:rsidRPr="00CF2E7C" w14:paraId="1D69381B" w14:textId="77777777" w:rsidTr="00CF2E7C">
        <w:trPr>
          <w:trHeight w:val="24"/>
        </w:trPr>
        <w:tc>
          <w:tcPr>
            <w:tcW w:w="1065" w:type="dxa"/>
            <w:vAlign w:val="center"/>
          </w:tcPr>
          <w:p w14:paraId="718580DC" w14:textId="7C35B1FA" w:rsidR="00D67331" w:rsidRPr="00CF2E7C" w:rsidRDefault="00D67331" w:rsidP="00D67331">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67331" w:rsidRPr="00CF2E7C" w:rsidRDefault="00D67331" w:rsidP="00D67331">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5D9D0A7C" w:rsidR="00D67331" w:rsidRPr="00CF2E7C" w:rsidRDefault="00D67331" w:rsidP="00D67331">
            <w:pPr>
              <w:rPr>
                <w:rFonts w:ascii="Calibri" w:hAnsi="Calibri" w:cs="Calibri"/>
              </w:rPr>
            </w:pPr>
          </w:p>
        </w:tc>
        <w:tc>
          <w:tcPr>
            <w:tcW w:w="1674" w:type="dxa"/>
            <w:vAlign w:val="center"/>
          </w:tcPr>
          <w:p w14:paraId="550F0882" w14:textId="7FAFF05D" w:rsidR="00D67331" w:rsidRPr="00CF2E7C" w:rsidRDefault="00D67331" w:rsidP="00D67331">
            <w:pPr>
              <w:rPr>
                <w:rFonts w:ascii="Calibri" w:hAnsi="Calibri" w:cs="Calibri"/>
              </w:rPr>
            </w:pPr>
          </w:p>
        </w:tc>
        <w:tc>
          <w:tcPr>
            <w:tcW w:w="1723" w:type="dxa"/>
            <w:vAlign w:val="center"/>
          </w:tcPr>
          <w:p w14:paraId="3CC6459C" w14:textId="01804F4B" w:rsidR="00D67331" w:rsidRPr="00CF2E7C" w:rsidRDefault="00D67331" w:rsidP="00D67331">
            <w:pPr>
              <w:rPr>
                <w:rFonts w:ascii="Calibri" w:hAnsi="Calibri" w:cs="Calibri"/>
              </w:rPr>
            </w:pPr>
            <w:r>
              <w:rPr>
                <w:rFonts w:ascii="Calibri" w:hAnsi="Calibri" w:cs="Calibri"/>
              </w:rPr>
              <w:t>X</w:t>
            </w:r>
          </w:p>
        </w:tc>
      </w:tr>
      <w:tr w:rsidR="00D67331" w:rsidRPr="00CF2E7C" w14:paraId="1FCCD9ED" w14:textId="77777777" w:rsidTr="00CF2E7C">
        <w:trPr>
          <w:trHeight w:val="24"/>
        </w:trPr>
        <w:tc>
          <w:tcPr>
            <w:tcW w:w="1065" w:type="dxa"/>
            <w:vAlign w:val="center"/>
          </w:tcPr>
          <w:p w14:paraId="689A33C1" w14:textId="207F3AE8" w:rsidR="00D67331" w:rsidRPr="00CF2E7C" w:rsidRDefault="00D67331" w:rsidP="00D67331">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67331" w:rsidRPr="00CF2E7C" w:rsidRDefault="00D67331" w:rsidP="00D67331">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6CA82D82" w:rsidR="00D67331" w:rsidRPr="00CF2E7C" w:rsidRDefault="00D67331" w:rsidP="00D67331">
            <w:pPr>
              <w:rPr>
                <w:rFonts w:ascii="Calibri" w:hAnsi="Calibri" w:cs="Calibri"/>
              </w:rPr>
            </w:pPr>
          </w:p>
        </w:tc>
        <w:tc>
          <w:tcPr>
            <w:tcW w:w="1674" w:type="dxa"/>
            <w:vAlign w:val="center"/>
          </w:tcPr>
          <w:p w14:paraId="45D2C527" w14:textId="1BA52802" w:rsidR="00D67331" w:rsidRPr="00CF2E7C" w:rsidRDefault="00D67331" w:rsidP="00D67331">
            <w:pPr>
              <w:rPr>
                <w:rFonts w:ascii="Calibri" w:hAnsi="Calibri" w:cs="Calibri"/>
              </w:rPr>
            </w:pPr>
          </w:p>
        </w:tc>
        <w:tc>
          <w:tcPr>
            <w:tcW w:w="1723" w:type="dxa"/>
            <w:vAlign w:val="center"/>
          </w:tcPr>
          <w:p w14:paraId="41E24062" w14:textId="326E92F0" w:rsidR="00D67331" w:rsidRPr="00CF2E7C" w:rsidRDefault="00D67331" w:rsidP="00D67331">
            <w:pPr>
              <w:rPr>
                <w:rFonts w:ascii="Calibri" w:hAnsi="Calibri" w:cs="Calibri"/>
              </w:rPr>
            </w:pPr>
            <w:r>
              <w:rPr>
                <w:rFonts w:ascii="Calibri" w:hAnsi="Calibri" w:cs="Calibri"/>
              </w:rPr>
              <w:t>X</w:t>
            </w:r>
          </w:p>
        </w:tc>
      </w:tr>
      <w:tr w:rsidR="00D67331" w:rsidRPr="00CF2E7C" w14:paraId="2408A643" w14:textId="77777777" w:rsidTr="00CF2E7C">
        <w:trPr>
          <w:trHeight w:val="300"/>
        </w:trPr>
        <w:tc>
          <w:tcPr>
            <w:tcW w:w="1065" w:type="dxa"/>
            <w:vAlign w:val="center"/>
          </w:tcPr>
          <w:p w14:paraId="10D12946" w14:textId="16B9DFCE" w:rsidR="00D67331" w:rsidRPr="00CF2E7C" w:rsidRDefault="00D67331" w:rsidP="00D67331">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67331" w:rsidRPr="00CF2E7C" w:rsidRDefault="00D67331" w:rsidP="00D67331">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67331" w:rsidRPr="00CF2E7C" w:rsidRDefault="00D67331" w:rsidP="00D67331">
            <w:pPr>
              <w:rPr>
                <w:rFonts w:ascii="Calibri" w:hAnsi="Calibri" w:cs="Calibri"/>
              </w:rPr>
            </w:pPr>
          </w:p>
        </w:tc>
        <w:tc>
          <w:tcPr>
            <w:tcW w:w="1674" w:type="dxa"/>
            <w:vAlign w:val="center"/>
          </w:tcPr>
          <w:p w14:paraId="2C6A5022" w14:textId="29FC90E5" w:rsidR="00D67331" w:rsidRPr="00CF2E7C" w:rsidRDefault="00D67331" w:rsidP="00D67331">
            <w:pPr>
              <w:rPr>
                <w:rFonts w:ascii="Calibri" w:hAnsi="Calibri" w:cs="Calibri"/>
              </w:rPr>
            </w:pPr>
          </w:p>
        </w:tc>
        <w:tc>
          <w:tcPr>
            <w:tcW w:w="1723" w:type="dxa"/>
            <w:vAlign w:val="center"/>
          </w:tcPr>
          <w:p w14:paraId="0590EE0A" w14:textId="5707DED9" w:rsidR="00D67331" w:rsidRPr="00CF2E7C" w:rsidRDefault="00D67331" w:rsidP="00D67331">
            <w:pPr>
              <w:rPr>
                <w:rFonts w:ascii="Calibri" w:hAnsi="Calibri" w:cs="Calibri"/>
              </w:rPr>
            </w:pPr>
            <w:r>
              <w:rPr>
                <w:rFonts w:ascii="Calibri" w:hAnsi="Calibri" w:cs="Calibri"/>
              </w:rPr>
              <w:t>X</w:t>
            </w:r>
          </w:p>
        </w:tc>
      </w:tr>
      <w:tr w:rsidR="00D67331" w:rsidRPr="00CF2E7C" w14:paraId="23D62D52" w14:textId="77777777" w:rsidTr="00CF2E7C">
        <w:trPr>
          <w:trHeight w:val="24"/>
        </w:trPr>
        <w:tc>
          <w:tcPr>
            <w:tcW w:w="1065" w:type="dxa"/>
            <w:vAlign w:val="center"/>
          </w:tcPr>
          <w:p w14:paraId="7ADF2DC1" w14:textId="0BD711B3" w:rsidR="00D67331" w:rsidRPr="00CF2E7C" w:rsidRDefault="00D67331" w:rsidP="00D67331">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67331" w:rsidRPr="00CF2E7C" w:rsidRDefault="00D67331" w:rsidP="00D67331">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67331" w:rsidRPr="00CF2E7C" w:rsidRDefault="00D67331" w:rsidP="00D67331">
            <w:pPr>
              <w:rPr>
                <w:rFonts w:ascii="Calibri" w:hAnsi="Calibri" w:cs="Calibri"/>
              </w:rPr>
            </w:pPr>
          </w:p>
        </w:tc>
        <w:tc>
          <w:tcPr>
            <w:tcW w:w="1674" w:type="dxa"/>
            <w:vAlign w:val="center"/>
          </w:tcPr>
          <w:p w14:paraId="5D138A68" w14:textId="594F758F" w:rsidR="00D67331" w:rsidRPr="00CF2E7C" w:rsidRDefault="00D67331" w:rsidP="00D67331">
            <w:pPr>
              <w:rPr>
                <w:rFonts w:ascii="Calibri" w:hAnsi="Calibri" w:cs="Calibri"/>
              </w:rPr>
            </w:pPr>
          </w:p>
        </w:tc>
        <w:tc>
          <w:tcPr>
            <w:tcW w:w="1723" w:type="dxa"/>
            <w:vAlign w:val="center"/>
          </w:tcPr>
          <w:p w14:paraId="51B18F60" w14:textId="63FD121E" w:rsidR="00D67331" w:rsidRPr="00CF2E7C" w:rsidRDefault="00D67331" w:rsidP="00D67331">
            <w:pPr>
              <w:rPr>
                <w:rFonts w:ascii="Calibri" w:hAnsi="Calibri" w:cs="Calibri"/>
              </w:rPr>
            </w:pPr>
            <w:r>
              <w:rPr>
                <w:rFonts w:ascii="Calibri" w:hAnsi="Calibri" w:cs="Calibri"/>
              </w:rPr>
              <w:t>X</w:t>
            </w:r>
          </w:p>
        </w:tc>
      </w:tr>
      <w:tr w:rsidR="00D67331" w:rsidRPr="00CF2E7C" w14:paraId="6DFD5C2C" w14:textId="77777777" w:rsidTr="00CF2E7C">
        <w:trPr>
          <w:trHeight w:val="300"/>
        </w:trPr>
        <w:tc>
          <w:tcPr>
            <w:tcW w:w="1065" w:type="dxa"/>
            <w:vAlign w:val="center"/>
          </w:tcPr>
          <w:p w14:paraId="6A95554A" w14:textId="4192D98E" w:rsidR="00D67331" w:rsidRPr="00CF2E7C" w:rsidRDefault="00D67331" w:rsidP="00D67331">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67331" w:rsidRPr="00CF2E7C" w:rsidRDefault="00D67331" w:rsidP="00D67331">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67331" w:rsidRPr="00CF2E7C" w:rsidRDefault="00D67331" w:rsidP="00D67331">
            <w:pPr>
              <w:rPr>
                <w:rFonts w:ascii="Calibri" w:hAnsi="Calibri" w:cs="Calibri"/>
              </w:rPr>
            </w:pPr>
          </w:p>
        </w:tc>
        <w:tc>
          <w:tcPr>
            <w:tcW w:w="1674" w:type="dxa"/>
            <w:vAlign w:val="center"/>
          </w:tcPr>
          <w:p w14:paraId="35A8F84B" w14:textId="585DDD05" w:rsidR="00D67331" w:rsidRPr="00CF2E7C" w:rsidRDefault="00D67331" w:rsidP="00D67331">
            <w:pPr>
              <w:rPr>
                <w:rFonts w:ascii="Calibri" w:hAnsi="Calibri" w:cs="Calibri"/>
              </w:rPr>
            </w:pPr>
          </w:p>
        </w:tc>
        <w:tc>
          <w:tcPr>
            <w:tcW w:w="1723" w:type="dxa"/>
            <w:vAlign w:val="center"/>
          </w:tcPr>
          <w:p w14:paraId="2E4A286B" w14:textId="7EAD04FA" w:rsidR="00D67331" w:rsidRPr="00CF2E7C" w:rsidRDefault="00D67331" w:rsidP="00D67331">
            <w:pPr>
              <w:rPr>
                <w:rFonts w:ascii="Calibri" w:hAnsi="Calibri" w:cs="Calibri"/>
              </w:rPr>
            </w:pPr>
            <w:r>
              <w:rPr>
                <w:rFonts w:ascii="Calibri" w:hAnsi="Calibri" w:cs="Calibri"/>
              </w:rPr>
              <w:t>X</w:t>
            </w:r>
          </w:p>
        </w:tc>
      </w:tr>
      <w:tr w:rsidR="00D67331" w:rsidRPr="00CF2E7C" w14:paraId="031D95EE" w14:textId="77777777" w:rsidTr="00CF2E7C">
        <w:trPr>
          <w:trHeight w:val="300"/>
        </w:trPr>
        <w:tc>
          <w:tcPr>
            <w:tcW w:w="1065" w:type="dxa"/>
            <w:vAlign w:val="center"/>
          </w:tcPr>
          <w:p w14:paraId="2BC5F2E1" w14:textId="77B7DF15" w:rsidR="00D67331" w:rsidRPr="00CF2E7C" w:rsidRDefault="00D67331" w:rsidP="00D67331">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67331" w:rsidRPr="00CF2E7C" w:rsidRDefault="00D67331" w:rsidP="00D67331">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73ABB9D1" w14:textId="77777777" w:rsidR="00D67331" w:rsidRPr="00CF2E7C" w:rsidRDefault="00D67331" w:rsidP="00D67331">
            <w:pPr>
              <w:rPr>
                <w:rFonts w:ascii="Calibri" w:hAnsi="Calibri" w:cs="Calibri"/>
              </w:rPr>
            </w:pPr>
          </w:p>
        </w:tc>
        <w:tc>
          <w:tcPr>
            <w:tcW w:w="1674" w:type="dxa"/>
            <w:vAlign w:val="center"/>
          </w:tcPr>
          <w:p w14:paraId="1E0471B3" w14:textId="23F4DC24" w:rsidR="00D67331" w:rsidRPr="00CF2E7C" w:rsidRDefault="00D67331" w:rsidP="00D67331">
            <w:pPr>
              <w:rPr>
                <w:rFonts w:ascii="Calibri" w:hAnsi="Calibri" w:cs="Calibri"/>
              </w:rPr>
            </w:pPr>
          </w:p>
        </w:tc>
        <w:tc>
          <w:tcPr>
            <w:tcW w:w="1723" w:type="dxa"/>
            <w:vAlign w:val="center"/>
          </w:tcPr>
          <w:p w14:paraId="2B8AB3B9" w14:textId="4EA4E33B" w:rsidR="00D67331" w:rsidRPr="00CF2E7C" w:rsidRDefault="00D67331" w:rsidP="00D67331">
            <w:pPr>
              <w:rPr>
                <w:rFonts w:ascii="Calibri" w:hAnsi="Calibri" w:cs="Calibri"/>
              </w:rPr>
            </w:pPr>
            <w:r>
              <w:rPr>
                <w:rFonts w:ascii="Calibri" w:hAnsi="Calibri" w:cs="Calibri"/>
              </w:rPr>
              <w:t>X</w:t>
            </w:r>
          </w:p>
        </w:tc>
      </w:tr>
      <w:tr w:rsidR="00D67331" w:rsidRPr="00CF2E7C" w14:paraId="222BB92C" w14:textId="77777777" w:rsidTr="00CF2E7C">
        <w:trPr>
          <w:trHeight w:val="300"/>
        </w:trPr>
        <w:tc>
          <w:tcPr>
            <w:tcW w:w="1065" w:type="dxa"/>
            <w:vAlign w:val="center"/>
          </w:tcPr>
          <w:p w14:paraId="210D7725" w14:textId="09A78079" w:rsidR="00D67331" w:rsidRPr="00CF2E7C" w:rsidRDefault="00D67331" w:rsidP="00D67331">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67331" w:rsidRPr="00CF2E7C" w:rsidRDefault="00D67331" w:rsidP="00D67331">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67331" w:rsidRPr="00CF2E7C" w:rsidRDefault="00D67331" w:rsidP="00D67331">
            <w:pPr>
              <w:rPr>
                <w:rFonts w:ascii="Calibri" w:hAnsi="Calibri" w:cs="Calibri"/>
              </w:rPr>
            </w:pPr>
          </w:p>
        </w:tc>
        <w:tc>
          <w:tcPr>
            <w:tcW w:w="1674" w:type="dxa"/>
            <w:vAlign w:val="center"/>
          </w:tcPr>
          <w:p w14:paraId="12DE1980" w14:textId="03AE03F5" w:rsidR="00D67331" w:rsidRPr="00CF2E7C" w:rsidRDefault="00D67331" w:rsidP="00D67331">
            <w:pPr>
              <w:rPr>
                <w:rFonts w:ascii="Calibri" w:hAnsi="Calibri" w:cs="Calibri"/>
              </w:rPr>
            </w:pPr>
          </w:p>
        </w:tc>
        <w:tc>
          <w:tcPr>
            <w:tcW w:w="1723" w:type="dxa"/>
            <w:vAlign w:val="center"/>
          </w:tcPr>
          <w:p w14:paraId="6D84FEB1" w14:textId="26AE2461" w:rsidR="00D67331" w:rsidRPr="00CF2E7C" w:rsidRDefault="00D67331" w:rsidP="00D67331">
            <w:pPr>
              <w:rPr>
                <w:rFonts w:ascii="Calibri" w:hAnsi="Calibri" w:cs="Calibri"/>
              </w:rPr>
            </w:pPr>
            <w:r>
              <w:rPr>
                <w:rFonts w:ascii="Calibri" w:hAnsi="Calibri" w:cs="Calibri"/>
              </w:rPr>
              <w:t>X</w:t>
            </w:r>
          </w:p>
        </w:tc>
      </w:tr>
      <w:tr w:rsidR="00D67331" w:rsidRPr="00CF2E7C" w14:paraId="1F384835" w14:textId="77777777" w:rsidTr="00CF2E7C">
        <w:trPr>
          <w:trHeight w:val="300"/>
        </w:trPr>
        <w:tc>
          <w:tcPr>
            <w:tcW w:w="1065" w:type="dxa"/>
            <w:vAlign w:val="center"/>
          </w:tcPr>
          <w:p w14:paraId="026BA3FB" w14:textId="570E6596" w:rsidR="00D67331" w:rsidRPr="00CF2E7C" w:rsidRDefault="00D67331" w:rsidP="00D67331">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67331" w:rsidRPr="00CF2E7C" w:rsidRDefault="00D67331" w:rsidP="00D67331">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67331" w:rsidRPr="00CF2E7C" w:rsidRDefault="00D67331" w:rsidP="00D67331">
            <w:pPr>
              <w:rPr>
                <w:rFonts w:ascii="Calibri" w:hAnsi="Calibri" w:cs="Calibri"/>
              </w:rPr>
            </w:pPr>
          </w:p>
        </w:tc>
        <w:tc>
          <w:tcPr>
            <w:tcW w:w="1674" w:type="dxa"/>
            <w:vAlign w:val="center"/>
          </w:tcPr>
          <w:p w14:paraId="63318504" w14:textId="45DA8E4B" w:rsidR="00D67331" w:rsidRPr="00CF2E7C" w:rsidRDefault="00D67331" w:rsidP="00D67331">
            <w:pPr>
              <w:rPr>
                <w:rFonts w:ascii="Calibri" w:hAnsi="Calibri" w:cs="Calibri"/>
              </w:rPr>
            </w:pPr>
          </w:p>
        </w:tc>
        <w:tc>
          <w:tcPr>
            <w:tcW w:w="1723" w:type="dxa"/>
            <w:vAlign w:val="center"/>
          </w:tcPr>
          <w:p w14:paraId="7DC8E64E" w14:textId="01B65DD5" w:rsidR="00D67331" w:rsidRPr="00CF2E7C" w:rsidRDefault="00D67331" w:rsidP="00D67331">
            <w:pPr>
              <w:rPr>
                <w:rFonts w:ascii="Calibri" w:hAnsi="Calibri" w:cs="Calibri"/>
              </w:rPr>
            </w:pPr>
            <w:r>
              <w:rPr>
                <w:rFonts w:ascii="Calibri" w:hAnsi="Calibri" w:cs="Calibri"/>
              </w:rPr>
              <w:t>X</w:t>
            </w:r>
          </w:p>
        </w:tc>
      </w:tr>
      <w:tr w:rsidR="00D67331" w:rsidRPr="00CF2E7C" w14:paraId="664817A5" w14:textId="77777777" w:rsidTr="00CF2E7C">
        <w:trPr>
          <w:trHeight w:val="24"/>
        </w:trPr>
        <w:tc>
          <w:tcPr>
            <w:tcW w:w="1065" w:type="dxa"/>
            <w:vAlign w:val="center"/>
          </w:tcPr>
          <w:p w14:paraId="4D36D51F" w14:textId="3A2AC194" w:rsidR="00D67331" w:rsidRPr="00CF2E7C" w:rsidRDefault="00D67331" w:rsidP="00D67331">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67331" w:rsidRPr="00CF2E7C" w:rsidRDefault="00D67331" w:rsidP="00D67331">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67331" w:rsidRPr="00CF2E7C" w:rsidRDefault="00D67331" w:rsidP="00D67331">
            <w:pPr>
              <w:rPr>
                <w:rFonts w:ascii="Calibri" w:hAnsi="Calibri" w:cs="Calibri"/>
              </w:rPr>
            </w:pPr>
          </w:p>
        </w:tc>
        <w:tc>
          <w:tcPr>
            <w:tcW w:w="1674" w:type="dxa"/>
            <w:vAlign w:val="center"/>
          </w:tcPr>
          <w:p w14:paraId="1BB569F7" w14:textId="6C91A73D" w:rsidR="00D67331" w:rsidRPr="00CF2E7C" w:rsidRDefault="00D67331" w:rsidP="00D67331">
            <w:pPr>
              <w:rPr>
                <w:rFonts w:ascii="Calibri" w:hAnsi="Calibri" w:cs="Calibri"/>
              </w:rPr>
            </w:pPr>
          </w:p>
        </w:tc>
        <w:tc>
          <w:tcPr>
            <w:tcW w:w="1723" w:type="dxa"/>
            <w:vAlign w:val="center"/>
          </w:tcPr>
          <w:p w14:paraId="19AEE9B2" w14:textId="4C3A5785" w:rsidR="00D67331" w:rsidRPr="00CF2E7C" w:rsidRDefault="00D67331" w:rsidP="00D67331">
            <w:pPr>
              <w:rPr>
                <w:rFonts w:ascii="Calibri" w:hAnsi="Calibri" w:cs="Calibri"/>
              </w:rPr>
            </w:pPr>
            <w:r>
              <w:rPr>
                <w:rFonts w:ascii="Calibri" w:hAnsi="Calibri" w:cs="Calibri"/>
              </w:rPr>
              <w:t>X</w:t>
            </w:r>
          </w:p>
        </w:tc>
      </w:tr>
      <w:tr w:rsidR="00D67331" w:rsidRPr="00CF2E7C" w14:paraId="49C22EE9" w14:textId="77777777" w:rsidTr="00CF2E7C">
        <w:trPr>
          <w:trHeight w:val="24"/>
        </w:trPr>
        <w:tc>
          <w:tcPr>
            <w:tcW w:w="1065" w:type="dxa"/>
            <w:vAlign w:val="center"/>
          </w:tcPr>
          <w:p w14:paraId="76C007CE" w14:textId="5B671748" w:rsidR="00D67331" w:rsidRPr="00CF2E7C" w:rsidRDefault="00D67331" w:rsidP="00D67331">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67331" w:rsidRPr="00CF2E7C" w:rsidRDefault="00D67331" w:rsidP="00D67331">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67331" w:rsidRPr="00CF2E7C" w:rsidRDefault="00D67331" w:rsidP="00D67331">
            <w:pPr>
              <w:rPr>
                <w:rFonts w:ascii="Calibri" w:hAnsi="Calibri" w:cs="Calibri"/>
              </w:rPr>
            </w:pPr>
          </w:p>
        </w:tc>
        <w:tc>
          <w:tcPr>
            <w:tcW w:w="1674" w:type="dxa"/>
            <w:vAlign w:val="center"/>
          </w:tcPr>
          <w:p w14:paraId="16E1C93C" w14:textId="77777777" w:rsidR="00D67331" w:rsidRPr="00CF2E7C" w:rsidRDefault="00D67331" w:rsidP="00D67331">
            <w:pPr>
              <w:rPr>
                <w:rFonts w:ascii="Calibri" w:hAnsi="Calibri" w:cs="Calibri"/>
              </w:rPr>
            </w:pPr>
          </w:p>
        </w:tc>
        <w:tc>
          <w:tcPr>
            <w:tcW w:w="1723" w:type="dxa"/>
            <w:vAlign w:val="center"/>
          </w:tcPr>
          <w:p w14:paraId="6EF1B539" w14:textId="77777777" w:rsidR="00D67331" w:rsidRPr="00CF2E7C" w:rsidRDefault="00D67331" w:rsidP="00D67331">
            <w:pPr>
              <w:rPr>
                <w:rFonts w:ascii="Calibri" w:hAnsi="Calibri" w:cs="Calibri"/>
              </w:rPr>
            </w:pPr>
          </w:p>
        </w:tc>
      </w:tr>
      <w:tr w:rsidR="00D67331" w:rsidRPr="00CF2E7C" w14:paraId="4B8BC6F8" w14:textId="77777777" w:rsidTr="00CF2E7C">
        <w:trPr>
          <w:trHeight w:val="24"/>
        </w:trPr>
        <w:tc>
          <w:tcPr>
            <w:tcW w:w="1065" w:type="dxa"/>
            <w:vAlign w:val="center"/>
          </w:tcPr>
          <w:p w14:paraId="49D02442" w14:textId="0335ED47" w:rsidR="00D67331" w:rsidRPr="00CF2E7C" w:rsidRDefault="00D67331" w:rsidP="00D67331">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D67331" w:rsidRPr="00CF2E7C" w:rsidRDefault="00D67331" w:rsidP="00D67331">
            <w:pPr>
              <w:rPr>
                <w:rFonts w:ascii="Calibri" w:hAnsi="Calibri" w:cs="Calibri"/>
              </w:rPr>
            </w:pPr>
            <w:r w:rsidRPr="00CF2E7C">
              <w:rPr>
                <w:rFonts w:ascii="Calibri" w:hAnsi="Calibri" w:cs="Calibri"/>
              </w:rPr>
              <w:t>If “Other” please clarify.</w:t>
            </w:r>
          </w:p>
        </w:tc>
      </w:tr>
      <w:tr w:rsidR="00D67331" w:rsidRPr="00CF2E7C" w14:paraId="4C54267D" w14:textId="77777777" w:rsidTr="00CF2E7C">
        <w:trPr>
          <w:trHeight w:val="1020"/>
        </w:trPr>
        <w:tc>
          <w:tcPr>
            <w:tcW w:w="1065" w:type="dxa"/>
            <w:vAlign w:val="center"/>
          </w:tcPr>
          <w:p w14:paraId="4C5D07E3" w14:textId="77777777" w:rsidR="00D67331" w:rsidRPr="00CF2E7C" w:rsidRDefault="00D67331" w:rsidP="00D67331">
            <w:pPr>
              <w:rPr>
                <w:rFonts w:ascii="Calibri" w:hAnsi="Calibri" w:cs="Calibri"/>
              </w:rPr>
            </w:pPr>
          </w:p>
        </w:tc>
        <w:tc>
          <w:tcPr>
            <w:tcW w:w="9375" w:type="dxa"/>
            <w:gridSpan w:val="7"/>
            <w:shd w:val="clear" w:color="auto" w:fill="auto"/>
            <w:vAlign w:val="center"/>
          </w:tcPr>
          <w:p w14:paraId="2804699B" w14:textId="77777777" w:rsidR="00D67331" w:rsidRPr="00CF2E7C" w:rsidRDefault="00D67331" w:rsidP="00D67331">
            <w:pPr>
              <w:rPr>
                <w:rFonts w:ascii="Calibri" w:hAnsi="Calibri" w:cs="Calibri"/>
              </w:rPr>
            </w:pPr>
          </w:p>
        </w:tc>
      </w:tr>
      <w:tr w:rsidR="00D67331" w:rsidRPr="00CF2E7C" w14:paraId="4D9006DA" w14:textId="77777777" w:rsidTr="00CF2E7C">
        <w:trPr>
          <w:trHeight w:val="107"/>
        </w:trPr>
        <w:tc>
          <w:tcPr>
            <w:tcW w:w="1065" w:type="dxa"/>
            <w:vAlign w:val="center"/>
          </w:tcPr>
          <w:p w14:paraId="535578AE" w14:textId="42CED9DD" w:rsidR="00D67331" w:rsidRPr="00CF2E7C" w:rsidRDefault="00D67331" w:rsidP="00D67331">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D67331" w:rsidRPr="00CF2E7C" w:rsidRDefault="00D67331" w:rsidP="00D67331">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D67331" w:rsidRPr="00CF2E7C" w14:paraId="5B84E9DA" w14:textId="77777777" w:rsidTr="00CF2E7C">
        <w:trPr>
          <w:trHeight w:val="39"/>
        </w:trPr>
        <w:tc>
          <w:tcPr>
            <w:tcW w:w="1065" w:type="dxa"/>
            <w:vAlign w:val="center"/>
          </w:tcPr>
          <w:p w14:paraId="2963C5D8" w14:textId="77777777" w:rsidR="00D67331" w:rsidRPr="00CF2E7C" w:rsidRDefault="00D67331" w:rsidP="00D67331">
            <w:pPr>
              <w:rPr>
                <w:rFonts w:ascii="Calibri" w:hAnsi="Calibri" w:cs="Calibri"/>
              </w:rPr>
            </w:pPr>
          </w:p>
        </w:tc>
        <w:tc>
          <w:tcPr>
            <w:tcW w:w="4303" w:type="dxa"/>
            <w:shd w:val="clear" w:color="auto" w:fill="E2EFD9" w:themeFill="accent6" w:themeFillTint="33"/>
            <w:vAlign w:val="center"/>
          </w:tcPr>
          <w:p w14:paraId="73A9B17A" w14:textId="77777777" w:rsidR="00D67331" w:rsidRPr="00CF2E7C" w:rsidRDefault="00D67331" w:rsidP="00D67331">
            <w:pPr>
              <w:rPr>
                <w:rFonts w:ascii="Calibri" w:hAnsi="Calibri" w:cs="Calibri"/>
              </w:rPr>
            </w:pPr>
          </w:p>
        </w:tc>
        <w:tc>
          <w:tcPr>
            <w:tcW w:w="1675" w:type="dxa"/>
            <w:gridSpan w:val="4"/>
            <w:shd w:val="clear" w:color="auto" w:fill="E2EFD9" w:themeFill="accent6" w:themeFillTint="33"/>
            <w:vAlign w:val="center"/>
          </w:tcPr>
          <w:p w14:paraId="500A967F" w14:textId="77777777" w:rsidR="00D67331" w:rsidRPr="00CF2E7C" w:rsidRDefault="00D67331" w:rsidP="00D67331">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D67331" w:rsidRPr="00CF2E7C" w:rsidRDefault="00D67331" w:rsidP="00D67331">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D67331" w:rsidRPr="00CF2E7C" w:rsidRDefault="00D67331" w:rsidP="00D67331">
            <w:pPr>
              <w:jc w:val="center"/>
              <w:rPr>
                <w:rFonts w:ascii="Calibri" w:hAnsi="Calibri" w:cs="Calibri"/>
              </w:rPr>
            </w:pPr>
            <w:r w:rsidRPr="00CF2E7C">
              <w:rPr>
                <w:rFonts w:ascii="Calibri" w:hAnsi="Calibri" w:cs="Calibri"/>
              </w:rPr>
              <w:t>Not targeted</w:t>
            </w:r>
          </w:p>
        </w:tc>
      </w:tr>
      <w:tr w:rsidR="00D67331" w:rsidRPr="00CF2E7C" w14:paraId="457C4949" w14:textId="77777777" w:rsidTr="00CF2E7C">
        <w:trPr>
          <w:trHeight w:val="35"/>
        </w:trPr>
        <w:tc>
          <w:tcPr>
            <w:tcW w:w="1065" w:type="dxa"/>
            <w:vAlign w:val="center"/>
          </w:tcPr>
          <w:p w14:paraId="150C3AE5" w14:textId="3E912F6C" w:rsidR="00D67331" w:rsidRPr="00CF2E7C" w:rsidRDefault="00D67331" w:rsidP="00D67331">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D67331" w:rsidRPr="00CF2E7C" w:rsidRDefault="00D67331" w:rsidP="00D67331">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D67331" w:rsidRPr="00CF2E7C" w:rsidRDefault="00D67331" w:rsidP="00D67331">
            <w:pPr>
              <w:rPr>
                <w:rFonts w:ascii="Calibri" w:hAnsi="Calibri" w:cs="Calibri"/>
              </w:rPr>
            </w:pPr>
          </w:p>
        </w:tc>
        <w:tc>
          <w:tcPr>
            <w:tcW w:w="1674" w:type="dxa"/>
            <w:vAlign w:val="center"/>
          </w:tcPr>
          <w:p w14:paraId="37BE9366" w14:textId="77777777" w:rsidR="00D67331" w:rsidRPr="00CF2E7C" w:rsidRDefault="00D67331" w:rsidP="00D67331">
            <w:pPr>
              <w:rPr>
                <w:rFonts w:ascii="Calibri" w:hAnsi="Calibri" w:cs="Calibri"/>
              </w:rPr>
            </w:pPr>
          </w:p>
        </w:tc>
        <w:tc>
          <w:tcPr>
            <w:tcW w:w="1723" w:type="dxa"/>
            <w:vAlign w:val="center"/>
          </w:tcPr>
          <w:p w14:paraId="25298912" w14:textId="77777777" w:rsidR="00D67331" w:rsidRPr="00CF2E7C" w:rsidRDefault="00D67331" w:rsidP="00D67331">
            <w:pPr>
              <w:rPr>
                <w:rFonts w:ascii="Calibri" w:hAnsi="Calibri" w:cs="Calibri"/>
              </w:rPr>
            </w:pPr>
          </w:p>
        </w:tc>
      </w:tr>
      <w:tr w:rsidR="00D67331" w:rsidRPr="00CF2E7C" w14:paraId="1DB9BA0A" w14:textId="77777777" w:rsidTr="00CF2E7C">
        <w:trPr>
          <w:trHeight w:val="35"/>
        </w:trPr>
        <w:tc>
          <w:tcPr>
            <w:tcW w:w="1065" w:type="dxa"/>
            <w:vAlign w:val="center"/>
          </w:tcPr>
          <w:p w14:paraId="4C1455E0" w14:textId="574B1972" w:rsidR="00D67331" w:rsidRPr="00CF2E7C" w:rsidRDefault="00D67331" w:rsidP="00D67331">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D67331" w:rsidRPr="00CF2E7C" w:rsidRDefault="00D67331" w:rsidP="00D67331">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D67331" w:rsidRPr="00CF2E7C" w:rsidRDefault="00D67331" w:rsidP="00D67331">
            <w:pPr>
              <w:rPr>
                <w:rFonts w:ascii="Calibri" w:hAnsi="Calibri" w:cs="Calibri"/>
              </w:rPr>
            </w:pPr>
          </w:p>
        </w:tc>
        <w:tc>
          <w:tcPr>
            <w:tcW w:w="1674" w:type="dxa"/>
            <w:vAlign w:val="center"/>
          </w:tcPr>
          <w:p w14:paraId="0855EA0B" w14:textId="77777777" w:rsidR="00D67331" w:rsidRPr="00CF2E7C" w:rsidRDefault="00D67331" w:rsidP="00D67331">
            <w:pPr>
              <w:rPr>
                <w:rFonts w:ascii="Calibri" w:hAnsi="Calibri" w:cs="Calibri"/>
              </w:rPr>
            </w:pPr>
          </w:p>
        </w:tc>
        <w:tc>
          <w:tcPr>
            <w:tcW w:w="1723" w:type="dxa"/>
            <w:vAlign w:val="center"/>
          </w:tcPr>
          <w:p w14:paraId="63004DE8" w14:textId="77777777" w:rsidR="00D67331" w:rsidRPr="00CF2E7C" w:rsidRDefault="00D67331" w:rsidP="00D67331">
            <w:pPr>
              <w:rPr>
                <w:rFonts w:ascii="Calibri" w:hAnsi="Calibri" w:cs="Calibri"/>
              </w:rPr>
            </w:pPr>
          </w:p>
        </w:tc>
      </w:tr>
      <w:tr w:rsidR="00D67331" w:rsidRPr="00CF2E7C" w14:paraId="23EED245" w14:textId="77777777" w:rsidTr="00CF2E7C">
        <w:trPr>
          <w:trHeight w:val="35"/>
        </w:trPr>
        <w:tc>
          <w:tcPr>
            <w:tcW w:w="1065" w:type="dxa"/>
            <w:vAlign w:val="center"/>
          </w:tcPr>
          <w:p w14:paraId="7922D5AA" w14:textId="59EA98C1" w:rsidR="00D67331" w:rsidRPr="00CF2E7C" w:rsidRDefault="00D67331" w:rsidP="00D6733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D67331" w:rsidRPr="00CF2E7C" w:rsidRDefault="00D67331" w:rsidP="00D67331">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D67331" w:rsidRPr="00CF2E7C" w:rsidRDefault="00D67331" w:rsidP="00D67331">
            <w:pPr>
              <w:rPr>
                <w:rFonts w:ascii="Calibri" w:hAnsi="Calibri" w:cs="Calibri"/>
              </w:rPr>
            </w:pPr>
          </w:p>
        </w:tc>
        <w:tc>
          <w:tcPr>
            <w:tcW w:w="1674" w:type="dxa"/>
            <w:vAlign w:val="center"/>
          </w:tcPr>
          <w:p w14:paraId="7CD111D3" w14:textId="77777777" w:rsidR="00D67331" w:rsidRPr="00CF2E7C" w:rsidRDefault="00D67331" w:rsidP="00D67331">
            <w:pPr>
              <w:rPr>
                <w:rFonts w:ascii="Calibri" w:hAnsi="Calibri" w:cs="Calibri"/>
              </w:rPr>
            </w:pPr>
          </w:p>
        </w:tc>
        <w:tc>
          <w:tcPr>
            <w:tcW w:w="1723" w:type="dxa"/>
            <w:vAlign w:val="center"/>
          </w:tcPr>
          <w:p w14:paraId="7BA5D524" w14:textId="77777777" w:rsidR="00D67331" w:rsidRPr="00CF2E7C" w:rsidRDefault="00D67331" w:rsidP="00D67331">
            <w:pPr>
              <w:rPr>
                <w:rFonts w:ascii="Calibri" w:hAnsi="Calibri" w:cs="Calibri"/>
              </w:rPr>
            </w:pPr>
          </w:p>
        </w:tc>
      </w:tr>
      <w:tr w:rsidR="00D67331" w:rsidRPr="00CF2E7C" w14:paraId="480540E5" w14:textId="77777777" w:rsidTr="00CF2E7C">
        <w:trPr>
          <w:trHeight w:val="35"/>
        </w:trPr>
        <w:tc>
          <w:tcPr>
            <w:tcW w:w="1065" w:type="dxa"/>
            <w:vAlign w:val="center"/>
          </w:tcPr>
          <w:p w14:paraId="1C057537" w14:textId="59C78FA0" w:rsidR="00D67331" w:rsidRPr="00CF2E7C" w:rsidRDefault="00D67331" w:rsidP="00D67331">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D67331" w:rsidRPr="00CF2E7C" w:rsidRDefault="00D67331" w:rsidP="00D67331">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D67331" w:rsidRPr="00CF2E7C" w:rsidRDefault="00D67331" w:rsidP="00D67331">
            <w:pPr>
              <w:rPr>
                <w:rFonts w:ascii="Calibri" w:hAnsi="Calibri" w:cs="Calibri"/>
              </w:rPr>
            </w:pPr>
          </w:p>
        </w:tc>
        <w:tc>
          <w:tcPr>
            <w:tcW w:w="1674" w:type="dxa"/>
            <w:vAlign w:val="center"/>
          </w:tcPr>
          <w:p w14:paraId="5CDE12B8" w14:textId="77777777" w:rsidR="00D67331" w:rsidRPr="00CF2E7C" w:rsidRDefault="00D67331" w:rsidP="00D67331">
            <w:pPr>
              <w:rPr>
                <w:rFonts w:ascii="Calibri" w:hAnsi="Calibri" w:cs="Calibri"/>
              </w:rPr>
            </w:pPr>
          </w:p>
        </w:tc>
        <w:tc>
          <w:tcPr>
            <w:tcW w:w="1723" w:type="dxa"/>
            <w:vAlign w:val="center"/>
          </w:tcPr>
          <w:p w14:paraId="4E810E0F" w14:textId="77777777" w:rsidR="00D67331" w:rsidRPr="00CF2E7C" w:rsidRDefault="00D67331" w:rsidP="00D67331">
            <w:pPr>
              <w:rPr>
                <w:rFonts w:ascii="Calibri" w:hAnsi="Calibri" w:cs="Calibri"/>
              </w:rPr>
            </w:pPr>
          </w:p>
        </w:tc>
      </w:tr>
      <w:tr w:rsidR="00D67331" w:rsidRPr="00CF2E7C" w14:paraId="703F2AC4" w14:textId="77777777" w:rsidTr="00CF2E7C">
        <w:trPr>
          <w:trHeight w:val="35"/>
        </w:trPr>
        <w:tc>
          <w:tcPr>
            <w:tcW w:w="1065" w:type="dxa"/>
            <w:vAlign w:val="center"/>
          </w:tcPr>
          <w:p w14:paraId="0C977D2B" w14:textId="71A3659E" w:rsidR="00D67331" w:rsidRPr="00CF2E7C" w:rsidRDefault="00D67331" w:rsidP="00D67331">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D67331" w:rsidRPr="00CF2E7C" w:rsidRDefault="00D67331" w:rsidP="00D67331">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D67331" w:rsidRPr="00CF2E7C" w:rsidRDefault="00D67331" w:rsidP="00D67331">
            <w:pPr>
              <w:rPr>
                <w:rFonts w:ascii="Calibri" w:hAnsi="Calibri" w:cs="Calibri"/>
              </w:rPr>
            </w:pPr>
          </w:p>
        </w:tc>
        <w:tc>
          <w:tcPr>
            <w:tcW w:w="1674" w:type="dxa"/>
            <w:vAlign w:val="center"/>
          </w:tcPr>
          <w:p w14:paraId="167C63D4" w14:textId="77777777" w:rsidR="00D67331" w:rsidRPr="00CF2E7C" w:rsidRDefault="00D67331" w:rsidP="00D67331">
            <w:pPr>
              <w:rPr>
                <w:rFonts w:ascii="Calibri" w:hAnsi="Calibri" w:cs="Calibri"/>
              </w:rPr>
            </w:pPr>
          </w:p>
        </w:tc>
        <w:tc>
          <w:tcPr>
            <w:tcW w:w="1723" w:type="dxa"/>
            <w:vAlign w:val="center"/>
          </w:tcPr>
          <w:p w14:paraId="3D0E7F87" w14:textId="77777777" w:rsidR="00D67331" w:rsidRPr="00CF2E7C" w:rsidRDefault="00D67331" w:rsidP="00D67331">
            <w:pPr>
              <w:rPr>
                <w:rFonts w:ascii="Calibri" w:hAnsi="Calibri" w:cs="Calibri"/>
              </w:rPr>
            </w:pPr>
          </w:p>
        </w:tc>
      </w:tr>
      <w:tr w:rsidR="00D67331" w:rsidRPr="00CF2E7C" w14:paraId="034299A9" w14:textId="77777777" w:rsidTr="00CF2E7C">
        <w:trPr>
          <w:trHeight w:val="35"/>
        </w:trPr>
        <w:tc>
          <w:tcPr>
            <w:tcW w:w="1065" w:type="dxa"/>
            <w:vAlign w:val="center"/>
          </w:tcPr>
          <w:p w14:paraId="4258A168" w14:textId="1CF30F91" w:rsidR="00D67331" w:rsidRPr="00CF2E7C" w:rsidRDefault="00D67331" w:rsidP="00D6733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D67331" w:rsidRPr="00CF2E7C" w:rsidRDefault="00D67331" w:rsidP="00D67331">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D67331" w:rsidRPr="00CF2E7C" w:rsidRDefault="00D67331" w:rsidP="00D67331">
            <w:pPr>
              <w:rPr>
                <w:rFonts w:ascii="Calibri" w:hAnsi="Calibri" w:cs="Calibri"/>
              </w:rPr>
            </w:pPr>
          </w:p>
        </w:tc>
        <w:tc>
          <w:tcPr>
            <w:tcW w:w="1674" w:type="dxa"/>
            <w:vAlign w:val="center"/>
          </w:tcPr>
          <w:p w14:paraId="37000C86" w14:textId="77777777" w:rsidR="00D67331" w:rsidRPr="00CF2E7C" w:rsidRDefault="00D67331" w:rsidP="00D67331">
            <w:pPr>
              <w:rPr>
                <w:rFonts w:ascii="Calibri" w:hAnsi="Calibri" w:cs="Calibri"/>
              </w:rPr>
            </w:pPr>
          </w:p>
        </w:tc>
        <w:tc>
          <w:tcPr>
            <w:tcW w:w="1723" w:type="dxa"/>
            <w:vAlign w:val="center"/>
          </w:tcPr>
          <w:p w14:paraId="17ED3CCF" w14:textId="77777777" w:rsidR="00D67331" w:rsidRPr="00CF2E7C" w:rsidRDefault="00D67331" w:rsidP="00D67331">
            <w:pPr>
              <w:rPr>
                <w:rFonts w:ascii="Calibri" w:hAnsi="Calibri" w:cs="Calibri"/>
              </w:rPr>
            </w:pPr>
          </w:p>
        </w:tc>
      </w:tr>
      <w:tr w:rsidR="00D67331" w:rsidRPr="00CF2E7C" w14:paraId="702FCAC1" w14:textId="77777777" w:rsidTr="00CF2E7C">
        <w:trPr>
          <w:trHeight w:val="35"/>
        </w:trPr>
        <w:tc>
          <w:tcPr>
            <w:tcW w:w="1065" w:type="dxa"/>
            <w:vAlign w:val="center"/>
          </w:tcPr>
          <w:p w14:paraId="2D0D8E4F" w14:textId="6F5F0362" w:rsidR="00D67331" w:rsidRPr="00CF2E7C" w:rsidRDefault="00D67331" w:rsidP="00D67331">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D67331" w:rsidRPr="00CF2E7C" w:rsidRDefault="00D67331" w:rsidP="00D67331">
            <w:pPr>
              <w:rPr>
                <w:rFonts w:ascii="Calibri" w:hAnsi="Calibri" w:cs="Calibri"/>
              </w:rPr>
            </w:pPr>
            <w:r w:rsidRPr="00CF2E7C">
              <w:rPr>
                <w:rFonts w:ascii="Calibri" w:hAnsi="Calibri" w:cs="Calibri"/>
              </w:rPr>
              <w:t>If “Other” please clarify.</w:t>
            </w:r>
          </w:p>
        </w:tc>
      </w:tr>
      <w:tr w:rsidR="00D67331" w:rsidRPr="00CF2E7C" w14:paraId="547F3079" w14:textId="77777777" w:rsidTr="00CF2E7C">
        <w:trPr>
          <w:trHeight w:val="1020"/>
        </w:trPr>
        <w:tc>
          <w:tcPr>
            <w:tcW w:w="1065" w:type="dxa"/>
            <w:vAlign w:val="center"/>
          </w:tcPr>
          <w:p w14:paraId="748242A0" w14:textId="77777777" w:rsidR="00D67331" w:rsidRPr="00CF2E7C" w:rsidRDefault="00D67331" w:rsidP="00D67331">
            <w:pPr>
              <w:rPr>
                <w:rFonts w:ascii="Calibri" w:hAnsi="Calibri" w:cs="Calibri"/>
              </w:rPr>
            </w:pPr>
          </w:p>
        </w:tc>
        <w:tc>
          <w:tcPr>
            <w:tcW w:w="9375" w:type="dxa"/>
            <w:gridSpan w:val="7"/>
            <w:shd w:val="clear" w:color="auto" w:fill="auto"/>
            <w:vAlign w:val="center"/>
          </w:tcPr>
          <w:p w14:paraId="4442DF59" w14:textId="77777777" w:rsidR="00D67331" w:rsidRPr="00CF2E7C" w:rsidRDefault="00D67331" w:rsidP="00D67331">
            <w:pPr>
              <w:rPr>
                <w:rFonts w:ascii="Calibri" w:hAnsi="Calibri" w:cs="Calibri"/>
              </w:rPr>
            </w:pPr>
          </w:p>
        </w:tc>
      </w:tr>
      <w:tr w:rsidR="00D67331" w:rsidRPr="00CF2E7C" w14:paraId="232C5429" w14:textId="77777777" w:rsidTr="00CF2E7C">
        <w:trPr>
          <w:trHeight w:val="647"/>
        </w:trPr>
        <w:tc>
          <w:tcPr>
            <w:tcW w:w="1065" w:type="dxa"/>
            <w:vAlign w:val="center"/>
          </w:tcPr>
          <w:p w14:paraId="2E737550" w14:textId="54DB3B1F" w:rsidR="00D67331" w:rsidRPr="00CF2E7C" w:rsidRDefault="00D67331" w:rsidP="00D67331">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D67331" w:rsidRPr="00CF2E7C" w:rsidRDefault="00D67331" w:rsidP="00D6733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D67331" w:rsidRPr="00CF2E7C" w:rsidRDefault="00D67331" w:rsidP="00D67331">
            <w:pPr>
              <w:rPr>
                <w:rFonts w:ascii="Calibri" w:hAnsi="Calibri" w:cs="Calibri"/>
              </w:rPr>
            </w:pPr>
          </w:p>
          <w:p w14:paraId="1E68525C" w14:textId="3BC50AA6" w:rsidR="00D67331" w:rsidRPr="00CF2E7C" w:rsidRDefault="00D67331" w:rsidP="00D67331">
            <w:pPr>
              <w:rPr>
                <w:rFonts w:ascii="Calibri" w:hAnsi="Calibri" w:cs="Calibri"/>
              </w:rPr>
            </w:pPr>
            <w:r w:rsidRPr="00CF2E7C">
              <w:rPr>
                <w:rFonts w:ascii="Calibri" w:hAnsi="Calibri" w:cs="Calibri"/>
                <w:color w:val="000000"/>
              </w:rPr>
              <w:t>If entities are not targeted by sector, please leave this question blank.</w:t>
            </w:r>
          </w:p>
        </w:tc>
      </w:tr>
      <w:tr w:rsidR="00D67331" w:rsidRPr="00CF2E7C" w14:paraId="52305073" w14:textId="77777777" w:rsidTr="00CF2E7C">
        <w:trPr>
          <w:trHeight w:val="25"/>
        </w:trPr>
        <w:tc>
          <w:tcPr>
            <w:tcW w:w="1065" w:type="dxa"/>
            <w:vAlign w:val="center"/>
          </w:tcPr>
          <w:p w14:paraId="76A58055" w14:textId="77777777" w:rsidR="00D67331" w:rsidRPr="00CF2E7C" w:rsidRDefault="00D67331" w:rsidP="00D67331">
            <w:pPr>
              <w:rPr>
                <w:rFonts w:ascii="Calibri" w:hAnsi="Calibri" w:cs="Calibri"/>
              </w:rPr>
            </w:pPr>
          </w:p>
        </w:tc>
        <w:tc>
          <w:tcPr>
            <w:tcW w:w="4303" w:type="dxa"/>
            <w:shd w:val="clear" w:color="auto" w:fill="E2EFD9" w:themeFill="accent6" w:themeFillTint="33"/>
            <w:vAlign w:val="center"/>
          </w:tcPr>
          <w:p w14:paraId="46393C1B" w14:textId="77777777" w:rsidR="00D67331" w:rsidRPr="00CF2E7C" w:rsidRDefault="00D67331" w:rsidP="00D67331">
            <w:pPr>
              <w:rPr>
                <w:rFonts w:ascii="Calibri" w:hAnsi="Calibri" w:cs="Calibri"/>
              </w:rPr>
            </w:pPr>
          </w:p>
        </w:tc>
        <w:tc>
          <w:tcPr>
            <w:tcW w:w="1675" w:type="dxa"/>
            <w:gridSpan w:val="4"/>
            <w:shd w:val="clear" w:color="auto" w:fill="E2EFD9" w:themeFill="accent6" w:themeFillTint="33"/>
            <w:vAlign w:val="center"/>
          </w:tcPr>
          <w:p w14:paraId="1CC3C222" w14:textId="77777777" w:rsidR="00D67331" w:rsidRPr="00CF2E7C" w:rsidRDefault="00D67331" w:rsidP="00D67331">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D67331" w:rsidRPr="00CF2E7C" w:rsidRDefault="00D67331" w:rsidP="00D67331">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D67331" w:rsidRPr="00CF2E7C" w:rsidRDefault="00D67331" w:rsidP="00D67331">
            <w:pPr>
              <w:jc w:val="center"/>
              <w:rPr>
                <w:rFonts w:ascii="Calibri" w:hAnsi="Calibri" w:cs="Calibri"/>
              </w:rPr>
            </w:pPr>
            <w:r w:rsidRPr="00CF2E7C">
              <w:rPr>
                <w:rFonts w:ascii="Calibri" w:hAnsi="Calibri" w:cs="Calibri"/>
              </w:rPr>
              <w:t>Not applicable</w:t>
            </w:r>
          </w:p>
        </w:tc>
      </w:tr>
      <w:tr w:rsidR="00D67331" w:rsidRPr="00CF2E7C" w14:paraId="10AC5B53" w14:textId="77777777" w:rsidTr="00CF2E7C">
        <w:trPr>
          <w:trHeight w:val="22"/>
        </w:trPr>
        <w:tc>
          <w:tcPr>
            <w:tcW w:w="1065" w:type="dxa"/>
            <w:vAlign w:val="center"/>
          </w:tcPr>
          <w:p w14:paraId="228B3667" w14:textId="171EF74E" w:rsidR="00D67331" w:rsidRPr="00CF2E7C" w:rsidRDefault="00D67331" w:rsidP="00D67331">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D67331" w:rsidRPr="00CF2E7C" w:rsidRDefault="00D67331" w:rsidP="00D67331">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D67331" w:rsidRPr="00CF2E7C" w:rsidRDefault="00D67331" w:rsidP="00D67331">
            <w:pPr>
              <w:rPr>
                <w:rFonts w:ascii="Calibri" w:hAnsi="Calibri" w:cs="Calibri"/>
              </w:rPr>
            </w:pPr>
          </w:p>
        </w:tc>
        <w:tc>
          <w:tcPr>
            <w:tcW w:w="1674" w:type="dxa"/>
            <w:vAlign w:val="center"/>
          </w:tcPr>
          <w:p w14:paraId="0448951C" w14:textId="77777777" w:rsidR="00D67331" w:rsidRPr="00CF2E7C" w:rsidRDefault="00D67331" w:rsidP="00D67331">
            <w:pPr>
              <w:rPr>
                <w:rFonts w:ascii="Calibri" w:hAnsi="Calibri" w:cs="Calibri"/>
              </w:rPr>
            </w:pPr>
          </w:p>
        </w:tc>
        <w:tc>
          <w:tcPr>
            <w:tcW w:w="1723" w:type="dxa"/>
            <w:vAlign w:val="center"/>
          </w:tcPr>
          <w:p w14:paraId="6F8D0958" w14:textId="77777777" w:rsidR="00D67331" w:rsidRPr="00CF2E7C" w:rsidRDefault="00D67331" w:rsidP="00D67331">
            <w:pPr>
              <w:rPr>
                <w:rFonts w:ascii="Calibri" w:hAnsi="Calibri" w:cs="Calibri"/>
              </w:rPr>
            </w:pPr>
          </w:p>
        </w:tc>
      </w:tr>
      <w:tr w:rsidR="00D67331" w:rsidRPr="00CF2E7C" w14:paraId="0D8FCA12" w14:textId="77777777" w:rsidTr="00CF2E7C">
        <w:trPr>
          <w:trHeight w:val="22"/>
        </w:trPr>
        <w:tc>
          <w:tcPr>
            <w:tcW w:w="1065" w:type="dxa"/>
            <w:vAlign w:val="center"/>
          </w:tcPr>
          <w:p w14:paraId="3F38376D" w14:textId="7909E701" w:rsidR="00D67331" w:rsidRPr="00CF2E7C" w:rsidRDefault="00D67331" w:rsidP="00D6733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D67331" w:rsidRPr="00CF2E7C" w:rsidRDefault="00D67331" w:rsidP="00D67331">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D67331" w:rsidRPr="00CF2E7C" w:rsidRDefault="00D67331" w:rsidP="00D67331">
            <w:pPr>
              <w:rPr>
                <w:rFonts w:ascii="Calibri" w:hAnsi="Calibri" w:cs="Calibri"/>
              </w:rPr>
            </w:pPr>
          </w:p>
        </w:tc>
        <w:tc>
          <w:tcPr>
            <w:tcW w:w="1674" w:type="dxa"/>
            <w:vAlign w:val="center"/>
          </w:tcPr>
          <w:p w14:paraId="139B0DBA" w14:textId="77777777" w:rsidR="00D67331" w:rsidRPr="00CF2E7C" w:rsidRDefault="00D67331" w:rsidP="00D67331">
            <w:pPr>
              <w:rPr>
                <w:rFonts w:ascii="Calibri" w:hAnsi="Calibri" w:cs="Calibri"/>
              </w:rPr>
            </w:pPr>
          </w:p>
        </w:tc>
        <w:tc>
          <w:tcPr>
            <w:tcW w:w="1723" w:type="dxa"/>
            <w:vAlign w:val="center"/>
          </w:tcPr>
          <w:p w14:paraId="3E6A42C1" w14:textId="77777777" w:rsidR="00D67331" w:rsidRPr="00CF2E7C" w:rsidRDefault="00D67331" w:rsidP="00D67331">
            <w:pPr>
              <w:rPr>
                <w:rFonts w:ascii="Calibri" w:hAnsi="Calibri" w:cs="Calibri"/>
              </w:rPr>
            </w:pPr>
          </w:p>
        </w:tc>
      </w:tr>
      <w:tr w:rsidR="00D67331" w:rsidRPr="00CF2E7C" w14:paraId="5C885BED" w14:textId="77777777" w:rsidTr="00CF2E7C">
        <w:trPr>
          <w:trHeight w:val="22"/>
        </w:trPr>
        <w:tc>
          <w:tcPr>
            <w:tcW w:w="1065" w:type="dxa"/>
            <w:vAlign w:val="center"/>
          </w:tcPr>
          <w:p w14:paraId="6047D3DA" w14:textId="7A69DB30" w:rsidR="00D67331" w:rsidRPr="00CF2E7C" w:rsidRDefault="00D67331" w:rsidP="00D67331">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D67331" w:rsidRPr="00CF2E7C" w:rsidRDefault="00D67331" w:rsidP="00D67331">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D67331" w:rsidRPr="00CF2E7C" w:rsidRDefault="00D67331" w:rsidP="00D67331">
            <w:pPr>
              <w:rPr>
                <w:rFonts w:ascii="Calibri" w:hAnsi="Calibri" w:cs="Calibri"/>
              </w:rPr>
            </w:pPr>
          </w:p>
        </w:tc>
        <w:tc>
          <w:tcPr>
            <w:tcW w:w="1674" w:type="dxa"/>
            <w:vAlign w:val="center"/>
          </w:tcPr>
          <w:p w14:paraId="603CC3B7" w14:textId="77777777" w:rsidR="00D67331" w:rsidRPr="00CF2E7C" w:rsidRDefault="00D67331" w:rsidP="00D67331">
            <w:pPr>
              <w:rPr>
                <w:rFonts w:ascii="Calibri" w:hAnsi="Calibri" w:cs="Calibri"/>
              </w:rPr>
            </w:pPr>
          </w:p>
        </w:tc>
        <w:tc>
          <w:tcPr>
            <w:tcW w:w="1723" w:type="dxa"/>
            <w:vAlign w:val="center"/>
          </w:tcPr>
          <w:p w14:paraId="162D2245" w14:textId="77777777" w:rsidR="00D67331" w:rsidRPr="00CF2E7C" w:rsidRDefault="00D67331" w:rsidP="00D67331">
            <w:pPr>
              <w:rPr>
                <w:rFonts w:ascii="Calibri" w:hAnsi="Calibri" w:cs="Calibri"/>
              </w:rPr>
            </w:pPr>
          </w:p>
        </w:tc>
      </w:tr>
      <w:tr w:rsidR="00D67331" w:rsidRPr="00CF2E7C" w14:paraId="4353188A" w14:textId="77777777" w:rsidTr="00CF2E7C">
        <w:trPr>
          <w:trHeight w:val="22"/>
        </w:trPr>
        <w:tc>
          <w:tcPr>
            <w:tcW w:w="1065" w:type="dxa"/>
            <w:vAlign w:val="center"/>
          </w:tcPr>
          <w:p w14:paraId="763B690A" w14:textId="4137462B" w:rsidR="00D67331" w:rsidRPr="00CF2E7C" w:rsidRDefault="00D67331" w:rsidP="00D67331">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D67331" w:rsidRPr="00CF2E7C" w:rsidRDefault="00D67331" w:rsidP="00D67331">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D67331" w:rsidRPr="00CF2E7C" w:rsidRDefault="00D67331" w:rsidP="00D67331">
            <w:pPr>
              <w:rPr>
                <w:rFonts w:ascii="Calibri" w:hAnsi="Calibri" w:cs="Calibri"/>
              </w:rPr>
            </w:pPr>
          </w:p>
        </w:tc>
        <w:tc>
          <w:tcPr>
            <w:tcW w:w="1674" w:type="dxa"/>
            <w:vAlign w:val="center"/>
          </w:tcPr>
          <w:p w14:paraId="70C7517C" w14:textId="77777777" w:rsidR="00D67331" w:rsidRPr="00CF2E7C" w:rsidRDefault="00D67331" w:rsidP="00D67331">
            <w:pPr>
              <w:rPr>
                <w:rFonts w:ascii="Calibri" w:hAnsi="Calibri" w:cs="Calibri"/>
              </w:rPr>
            </w:pPr>
          </w:p>
        </w:tc>
        <w:tc>
          <w:tcPr>
            <w:tcW w:w="1723" w:type="dxa"/>
            <w:vAlign w:val="center"/>
          </w:tcPr>
          <w:p w14:paraId="298DE33B" w14:textId="77777777" w:rsidR="00D67331" w:rsidRPr="00CF2E7C" w:rsidRDefault="00D67331" w:rsidP="00D67331">
            <w:pPr>
              <w:rPr>
                <w:rFonts w:ascii="Calibri" w:hAnsi="Calibri" w:cs="Calibri"/>
              </w:rPr>
            </w:pPr>
          </w:p>
        </w:tc>
      </w:tr>
      <w:tr w:rsidR="00D67331" w:rsidRPr="00CF2E7C" w14:paraId="0D0336A6" w14:textId="77777777" w:rsidTr="00CF2E7C">
        <w:trPr>
          <w:trHeight w:val="22"/>
        </w:trPr>
        <w:tc>
          <w:tcPr>
            <w:tcW w:w="1065" w:type="dxa"/>
            <w:vAlign w:val="center"/>
          </w:tcPr>
          <w:p w14:paraId="65E13242" w14:textId="367C02C4" w:rsidR="00D67331" w:rsidRPr="00CF2E7C" w:rsidRDefault="00D67331" w:rsidP="00D67331">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D67331" w:rsidRPr="00CF2E7C" w:rsidRDefault="00D67331" w:rsidP="00D67331">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D67331" w:rsidRPr="00CF2E7C" w:rsidRDefault="00D67331" w:rsidP="00D67331">
            <w:pPr>
              <w:rPr>
                <w:rFonts w:ascii="Calibri" w:hAnsi="Calibri" w:cs="Calibri"/>
              </w:rPr>
            </w:pPr>
          </w:p>
        </w:tc>
        <w:tc>
          <w:tcPr>
            <w:tcW w:w="1674" w:type="dxa"/>
            <w:vAlign w:val="center"/>
          </w:tcPr>
          <w:p w14:paraId="583BAE5B" w14:textId="77777777" w:rsidR="00D67331" w:rsidRPr="00CF2E7C" w:rsidRDefault="00D67331" w:rsidP="00D67331">
            <w:pPr>
              <w:rPr>
                <w:rFonts w:ascii="Calibri" w:hAnsi="Calibri" w:cs="Calibri"/>
              </w:rPr>
            </w:pPr>
          </w:p>
        </w:tc>
        <w:tc>
          <w:tcPr>
            <w:tcW w:w="1723" w:type="dxa"/>
            <w:vAlign w:val="center"/>
          </w:tcPr>
          <w:p w14:paraId="049CC376" w14:textId="77777777" w:rsidR="00D67331" w:rsidRPr="00CF2E7C" w:rsidRDefault="00D67331" w:rsidP="00D67331">
            <w:pPr>
              <w:rPr>
                <w:rFonts w:ascii="Calibri" w:hAnsi="Calibri" w:cs="Calibri"/>
              </w:rPr>
            </w:pPr>
          </w:p>
        </w:tc>
      </w:tr>
      <w:tr w:rsidR="00D67331" w:rsidRPr="00CF2E7C" w14:paraId="2B881C48" w14:textId="77777777" w:rsidTr="00CF2E7C">
        <w:trPr>
          <w:trHeight w:val="22"/>
        </w:trPr>
        <w:tc>
          <w:tcPr>
            <w:tcW w:w="1065" w:type="dxa"/>
            <w:vAlign w:val="center"/>
          </w:tcPr>
          <w:p w14:paraId="4F543B4C" w14:textId="3E75A3FC" w:rsidR="00D67331" w:rsidRPr="00CF2E7C" w:rsidRDefault="00D67331" w:rsidP="00D67331">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D67331" w:rsidRPr="00CF2E7C" w:rsidRDefault="00D67331" w:rsidP="00D67331">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D67331" w:rsidRPr="00CF2E7C" w:rsidRDefault="00D67331" w:rsidP="00D67331">
            <w:pPr>
              <w:rPr>
                <w:rFonts w:ascii="Calibri" w:hAnsi="Calibri" w:cs="Calibri"/>
              </w:rPr>
            </w:pPr>
          </w:p>
        </w:tc>
        <w:tc>
          <w:tcPr>
            <w:tcW w:w="1674" w:type="dxa"/>
            <w:vAlign w:val="center"/>
          </w:tcPr>
          <w:p w14:paraId="346A3E42" w14:textId="77777777" w:rsidR="00D67331" w:rsidRPr="00CF2E7C" w:rsidRDefault="00D67331" w:rsidP="00D67331">
            <w:pPr>
              <w:rPr>
                <w:rFonts w:ascii="Calibri" w:hAnsi="Calibri" w:cs="Calibri"/>
              </w:rPr>
            </w:pPr>
          </w:p>
        </w:tc>
        <w:tc>
          <w:tcPr>
            <w:tcW w:w="1723" w:type="dxa"/>
            <w:vAlign w:val="center"/>
          </w:tcPr>
          <w:p w14:paraId="6AE342D7" w14:textId="77777777" w:rsidR="00D67331" w:rsidRPr="00CF2E7C" w:rsidRDefault="00D67331" w:rsidP="00D67331">
            <w:pPr>
              <w:rPr>
                <w:rFonts w:ascii="Calibri" w:hAnsi="Calibri" w:cs="Calibri"/>
              </w:rPr>
            </w:pPr>
          </w:p>
        </w:tc>
      </w:tr>
      <w:tr w:rsidR="00D67331" w:rsidRPr="00CF2E7C" w14:paraId="08E3215A" w14:textId="77777777" w:rsidTr="00CF2E7C">
        <w:trPr>
          <w:trHeight w:val="300"/>
        </w:trPr>
        <w:tc>
          <w:tcPr>
            <w:tcW w:w="1065" w:type="dxa"/>
            <w:vAlign w:val="center"/>
          </w:tcPr>
          <w:p w14:paraId="1FB1B878" w14:textId="7D553A9B" w:rsidR="00D67331" w:rsidRPr="00CF2E7C" w:rsidRDefault="00D67331" w:rsidP="00D67331">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D67331" w:rsidRPr="00CF2E7C" w:rsidRDefault="00D67331" w:rsidP="00D67331">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D67331" w:rsidRPr="00CF2E7C" w:rsidRDefault="00D67331" w:rsidP="00D67331">
            <w:pPr>
              <w:rPr>
                <w:rFonts w:ascii="Calibri" w:hAnsi="Calibri" w:cs="Calibri"/>
              </w:rPr>
            </w:pPr>
          </w:p>
        </w:tc>
        <w:tc>
          <w:tcPr>
            <w:tcW w:w="1674" w:type="dxa"/>
            <w:vAlign w:val="center"/>
          </w:tcPr>
          <w:p w14:paraId="36B823FD" w14:textId="77777777" w:rsidR="00D67331" w:rsidRPr="00CF2E7C" w:rsidRDefault="00D67331" w:rsidP="00D67331">
            <w:pPr>
              <w:rPr>
                <w:rFonts w:ascii="Calibri" w:hAnsi="Calibri" w:cs="Calibri"/>
              </w:rPr>
            </w:pPr>
          </w:p>
        </w:tc>
        <w:tc>
          <w:tcPr>
            <w:tcW w:w="1723" w:type="dxa"/>
            <w:vAlign w:val="center"/>
          </w:tcPr>
          <w:p w14:paraId="51496CE3" w14:textId="77777777" w:rsidR="00D67331" w:rsidRPr="00CF2E7C" w:rsidRDefault="00D67331" w:rsidP="00D67331">
            <w:pPr>
              <w:rPr>
                <w:rFonts w:ascii="Calibri" w:hAnsi="Calibri" w:cs="Calibri"/>
              </w:rPr>
            </w:pPr>
          </w:p>
        </w:tc>
      </w:tr>
      <w:tr w:rsidR="00D67331" w:rsidRPr="00CF2E7C" w14:paraId="13876855" w14:textId="77777777" w:rsidTr="00CF2E7C">
        <w:trPr>
          <w:trHeight w:val="22"/>
        </w:trPr>
        <w:tc>
          <w:tcPr>
            <w:tcW w:w="1065" w:type="dxa"/>
            <w:vAlign w:val="center"/>
          </w:tcPr>
          <w:p w14:paraId="0C8327DB" w14:textId="31E86E6B" w:rsidR="00D67331" w:rsidRPr="00CF2E7C" w:rsidRDefault="00D67331" w:rsidP="00D67331">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D67331" w:rsidRPr="00CF2E7C" w:rsidRDefault="00D67331" w:rsidP="00D67331">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D67331" w:rsidRPr="00CF2E7C" w:rsidRDefault="00D67331" w:rsidP="00D67331">
            <w:pPr>
              <w:rPr>
                <w:rFonts w:ascii="Calibri" w:hAnsi="Calibri" w:cs="Calibri"/>
              </w:rPr>
            </w:pPr>
          </w:p>
        </w:tc>
        <w:tc>
          <w:tcPr>
            <w:tcW w:w="1674" w:type="dxa"/>
            <w:vAlign w:val="center"/>
          </w:tcPr>
          <w:p w14:paraId="71213F0F" w14:textId="77777777" w:rsidR="00D67331" w:rsidRPr="00CF2E7C" w:rsidRDefault="00D67331" w:rsidP="00D67331">
            <w:pPr>
              <w:rPr>
                <w:rFonts w:ascii="Calibri" w:hAnsi="Calibri" w:cs="Calibri"/>
              </w:rPr>
            </w:pPr>
          </w:p>
        </w:tc>
        <w:tc>
          <w:tcPr>
            <w:tcW w:w="1723" w:type="dxa"/>
            <w:vAlign w:val="center"/>
          </w:tcPr>
          <w:p w14:paraId="237D287F" w14:textId="77777777" w:rsidR="00D67331" w:rsidRPr="00CF2E7C" w:rsidRDefault="00D67331" w:rsidP="00D67331">
            <w:pPr>
              <w:rPr>
                <w:rFonts w:ascii="Calibri" w:hAnsi="Calibri" w:cs="Calibri"/>
              </w:rPr>
            </w:pPr>
          </w:p>
        </w:tc>
      </w:tr>
      <w:tr w:rsidR="00D67331" w:rsidRPr="00CF2E7C" w14:paraId="4D40FE43" w14:textId="77777777" w:rsidTr="00CF2E7C">
        <w:trPr>
          <w:trHeight w:val="300"/>
        </w:trPr>
        <w:tc>
          <w:tcPr>
            <w:tcW w:w="1065" w:type="dxa"/>
            <w:vAlign w:val="center"/>
          </w:tcPr>
          <w:p w14:paraId="4CBA3056" w14:textId="7DA75795" w:rsidR="00D67331" w:rsidRPr="00CF2E7C" w:rsidRDefault="00D67331" w:rsidP="00D67331">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D67331" w:rsidRPr="00CF2E7C" w:rsidRDefault="00D67331" w:rsidP="00D67331">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D67331" w:rsidRPr="00CF2E7C" w:rsidRDefault="00D67331" w:rsidP="00D67331">
            <w:pPr>
              <w:rPr>
                <w:rFonts w:ascii="Calibri" w:hAnsi="Calibri" w:cs="Calibri"/>
              </w:rPr>
            </w:pPr>
          </w:p>
        </w:tc>
        <w:tc>
          <w:tcPr>
            <w:tcW w:w="1674" w:type="dxa"/>
            <w:vAlign w:val="center"/>
          </w:tcPr>
          <w:p w14:paraId="27F2E7AF" w14:textId="77777777" w:rsidR="00D67331" w:rsidRPr="00CF2E7C" w:rsidRDefault="00D67331" w:rsidP="00D67331">
            <w:pPr>
              <w:rPr>
                <w:rFonts w:ascii="Calibri" w:hAnsi="Calibri" w:cs="Calibri"/>
              </w:rPr>
            </w:pPr>
          </w:p>
        </w:tc>
        <w:tc>
          <w:tcPr>
            <w:tcW w:w="1723" w:type="dxa"/>
            <w:vAlign w:val="center"/>
          </w:tcPr>
          <w:p w14:paraId="2CAEE982" w14:textId="77777777" w:rsidR="00D67331" w:rsidRPr="00CF2E7C" w:rsidRDefault="00D67331" w:rsidP="00D67331">
            <w:pPr>
              <w:rPr>
                <w:rFonts w:ascii="Calibri" w:hAnsi="Calibri" w:cs="Calibri"/>
              </w:rPr>
            </w:pPr>
          </w:p>
        </w:tc>
      </w:tr>
      <w:tr w:rsidR="00D67331" w:rsidRPr="00CF2E7C" w14:paraId="65B84C8E" w14:textId="77777777" w:rsidTr="00CF2E7C">
        <w:trPr>
          <w:trHeight w:val="22"/>
        </w:trPr>
        <w:tc>
          <w:tcPr>
            <w:tcW w:w="1065" w:type="dxa"/>
            <w:vAlign w:val="center"/>
          </w:tcPr>
          <w:p w14:paraId="5167289B" w14:textId="36D4A9D6" w:rsidR="00D67331" w:rsidRPr="00CF2E7C" w:rsidRDefault="00D67331" w:rsidP="00D67331">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D67331" w:rsidRPr="00CF2E7C" w:rsidRDefault="00D67331" w:rsidP="00D67331">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D67331" w:rsidRPr="00CF2E7C" w:rsidRDefault="00D67331" w:rsidP="00D67331">
            <w:pPr>
              <w:rPr>
                <w:rFonts w:ascii="Calibri" w:hAnsi="Calibri" w:cs="Calibri"/>
              </w:rPr>
            </w:pPr>
          </w:p>
        </w:tc>
        <w:tc>
          <w:tcPr>
            <w:tcW w:w="1674" w:type="dxa"/>
            <w:vAlign w:val="center"/>
          </w:tcPr>
          <w:p w14:paraId="2CCC6A3E" w14:textId="77777777" w:rsidR="00D67331" w:rsidRPr="00CF2E7C" w:rsidRDefault="00D67331" w:rsidP="00D67331">
            <w:pPr>
              <w:rPr>
                <w:rFonts w:ascii="Calibri" w:hAnsi="Calibri" w:cs="Calibri"/>
              </w:rPr>
            </w:pPr>
          </w:p>
        </w:tc>
        <w:tc>
          <w:tcPr>
            <w:tcW w:w="1723" w:type="dxa"/>
            <w:vAlign w:val="center"/>
          </w:tcPr>
          <w:p w14:paraId="39149581" w14:textId="77777777" w:rsidR="00D67331" w:rsidRPr="00CF2E7C" w:rsidRDefault="00D67331" w:rsidP="00D67331">
            <w:pPr>
              <w:rPr>
                <w:rFonts w:ascii="Calibri" w:hAnsi="Calibri" w:cs="Calibri"/>
              </w:rPr>
            </w:pPr>
          </w:p>
        </w:tc>
      </w:tr>
      <w:tr w:rsidR="00D67331" w:rsidRPr="00CF2E7C" w14:paraId="02B18A57" w14:textId="77777777" w:rsidTr="00CF2E7C">
        <w:trPr>
          <w:trHeight w:val="300"/>
        </w:trPr>
        <w:tc>
          <w:tcPr>
            <w:tcW w:w="1065" w:type="dxa"/>
            <w:vAlign w:val="center"/>
          </w:tcPr>
          <w:p w14:paraId="6A5DC37E" w14:textId="352B3B79" w:rsidR="00D67331" w:rsidRPr="00CF2E7C" w:rsidRDefault="00D67331" w:rsidP="00D67331">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D67331" w:rsidRPr="00CF2E7C" w:rsidRDefault="00D67331" w:rsidP="00D67331">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D67331" w:rsidRPr="00CF2E7C" w:rsidRDefault="00D67331" w:rsidP="00D67331">
            <w:pPr>
              <w:rPr>
                <w:rFonts w:ascii="Calibri" w:hAnsi="Calibri" w:cs="Calibri"/>
              </w:rPr>
            </w:pPr>
          </w:p>
        </w:tc>
        <w:tc>
          <w:tcPr>
            <w:tcW w:w="1674" w:type="dxa"/>
            <w:vAlign w:val="center"/>
          </w:tcPr>
          <w:p w14:paraId="6DFB7727" w14:textId="77777777" w:rsidR="00D67331" w:rsidRPr="00CF2E7C" w:rsidRDefault="00D67331" w:rsidP="00D67331">
            <w:pPr>
              <w:rPr>
                <w:rFonts w:ascii="Calibri" w:hAnsi="Calibri" w:cs="Calibri"/>
              </w:rPr>
            </w:pPr>
          </w:p>
        </w:tc>
        <w:tc>
          <w:tcPr>
            <w:tcW w:w="1723" w:type="dxa"/>
            <w:vAlign w:val="center"/>
          </w:tcPr>
          <w:p w14:paraId="6316F493" w14:textId="77777777" w:rsidR="00D67331" w:rsidRPr="00CF2E7C" w:rsidRDefault="00D67331" w:rsidP="00D67331">
            <w:pPr>
              <w:rPr>
                <w:rFonts w:ascii="Calibri" w:hAnsi="Calibri" w:cs="Calibri"/>
              </w:rPr>
            </w:pPr>
          </w:p>
        </w:tc>
      </w:tr>
      <w:tr w:rsidR="00D67331" w:rsidRPr="00CF2E7C" w14:paraId="60EF0DF1" w14:textId="77777777" w:rsidTr="00CF2E7C">
        <w:trPr>
          <w:trHeight w:val="300"/>
        </w:trPr>
        <w:tc>
          <w:tcPr>
            <w:tcW w:w="1065" w:type="dxa"/>
            <w:vAlign w:val="center"/>
          </w:tcPr>
          <w:p w14:paraId="7014E466" w14:textId="65DCF265" w:rsidR="00D67331" w:rsidRPr="00CF2E7C" w:rsidRDefault="00D67331" w:rsidP="00D67331">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D67331" w:rsidRPr="00CF2E7C" w:rsidRDefault="00D67331" w:rsidP="00D67331">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D67331" w:rsidRPr="00CF2E7C" w:rsidRDefault="00D67331" w:rsidP="00D67331">
            <w:pPr>
              <w:rPr>
                <w:rFonts w:ascii="Calibri" w:hAnsi="Calibri" w:cs="Calibri"/>
              </w:rPr>
            </w:pPr>
          </w:p>
        </w:tc>
        <w:tc>
          <w:tcPr>
            <w:tcW w:w="1674" w:type="dxa"/>
            <w:vAlign w:val="center"/>
          </w:tcPr>
          <w:p w14:paraId="1CC9B5C8" w14:textId="77777777" w:rsidR="00D67331" w:rsidRPr="00CF2E7C" w:rsidRDefault="00D67331" w:rsidP="00D67331">
            <w:pPr>
              <w:rPr>
                <w:rFonts w:ascii="Calibri" w:hAnsi="Calibri" w:cs="Calibri"/>
              </w:rPr>
            </w:pPr>
          </w:p>
        </w:tc>
        <w:tc>
          <w:tcPr>
            <w:tcW w:w="1723" w:type="dxa"/>
            <w:vAlign w:val="center"/>
          </w:tcPr>
          <w:p w14:paraId="014F7959" w14:textId="77777777" w:rsidR="00D67331" w:rsidRPr="00CF2E7C" w:rsidRDefault="00D67331" w:rsidP="00D67331">
            <w:pPr>
              <w:rPr>
                <w:rFonts w:ascii="Calibri" w:hAnsi="Calibri" w:cs="Calibri"/>
              </w:rPr>
            </w:pPr>
          </w:p>
        </w:tc>
      </w:tr>
      <w:tr w:rsidR="00D67331" w:rsidRPr="00CF2E7C" w14:paraId="3C3D711E" w14:textId="77777777" w:rsidTr="00CF2E7C">
        <w:trPr>
          <w:trHeight w:val="300"/>
        </w:trPr>
        <w:tc>
          <w:tcPr>
            <w:tcW w:w="1065" w:type="dxa"/>
            <w:vAlign w:val="center"/>
          </w:tcPr>
          <w:p w14:paraId="4DF6C2BF" w14:textId="445EAF7D" w:rsidR="00D67331" w:rsidRPr="00CF2E7C" w:rsidRDefault="00D67331" w:rsidP="00D67331">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D67331" w:rsidRPr="00CF2E7C" w:rsidRDefault="00D67331" w:rsidP="00D67331">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D67331" w:rsidRPr="00CF2E7C" w:rsidRDefault="00D67331" w:rsidP="00D67331">
            <w:pPr>
              <w:rPr>
                <w:rFonts w:ascii="Calibri" w:hAnsi="Calibri" w:cs="Calibri"/>
              </w:rPr>
            </w:pPr>
          </w:p>
        </w:tc>
        <w:tc>
          <w:tcPr>
            <w:tcW w:w="1674" w:type="dxa"/>
            <w:vAlign w:val="center"/>
          </w:tcPr>
          <w:p w14:paraId="3856D881" w14:textId="77777777" w:rsidR="00D67331" w:rsidRPr="00CF2E7C" w:rsidRDefault="00D67331" w:rsidP="00D67331">
            <w:pPr>
              <w:rPr>
                <w:rFonts w:ascii="Calibri" w:hAnsi="Calibri" w:cs="Calibri"/>
              </w:rPr>
            </w:pPr>
          </w:p>
        </w:tc>
        <w:tc>
          <w:tcPr>
            <w:tcW w:w="1723" w:type="dxa"/>
            <w:vAlign w:val="center"/>
          </w:tcPr>
          <w:p w14:paraId="76BC98C3" w14:textId="77777777" w:rsidR="00D67331" w:rsidRPr="00CF2E7C" w:rsidRDefault="00D67331" w:rsidP="00D67331">
            <w:pPr>
              <w:rPr>
                <w:rFonts w:ascii="Calibri" w:hAnsi="Calibri" w:cs="Calibri"/>
              </w:rPr>
            </w:pPr>
          </w:p>
        </w:tc>
      </w:tr>
      <w:tr w:rsidR="00D67331" w:rsidRPr="00CF2E7C" w14:paraId="61BE2C5D" w14:textId="77777777" w:rsidTr="00CF2E7C">
        <w:trPr>
          <w:trHeight w:val="300"/>
        </w:trPr>
        <w:tc>
          <w:tcPr>
            <w:tcW w:w="1065" w:type="dxa"/>
            <w:vAlign w:val="center"/>
          </w:tcPr>
          <w:p w14:paraId="1C29648B" w14:textId="4E6597D5" w:rsidR="00D67331" w:rsidRPr="00CF2E7C" w:rsidRDefault="00D67331" w:rsidP="00D67331">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D67331" w:rsidRPr="00CF2E7C" w:rsidRDefault="00D67331" w:rsidP="00D67331">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D67331" w:rsidRPr="00CF2E7C" w:rsidRDefault="00D67331" w:rsidP="00D67331">
            <w:pPr>
              <w:rPr>
                <w:rFonts w:ascii="Calibri" w:hAnsi="Calibri" w:cs="Calibri"/>
              </w:rPr>
            </w:pPr>
          </w:p>
        </w:tc>
        <w:tc>
          <w:tcPr>
            <w:tcW w:w="1674" w:type="dxa"/>
            <w:vAlign w:val="center"/>
          </w:tcPr>
          <w:p w14:paraId="3C79DD1F" w14:textId="77777777" w:rsidR="00D67331" w:rsidRPr="00CF2E7C" w:rsidRDefault="00D67331" w:rsidP="00D67331">
            <w:pPr>
              <w:rPr>
                <w:rFonts w:ascii="Calibri" w:hAnsi="Calibri" w:cs="Calibri"/>
              </w:rPr>
            </w:pPr>
          </w:p>
        </w:tc>
        <w:tc>
          <w:tcPr>
            <w:tcW w:w="1723" w:type="dxa"/>
            <w:vAlign w:val="center"/>
          </w:tcPr>
          <w:p w14:paraId="2A24D2F8" w14:textId="77777777" w:rsidR="00D67331" w:rsidRPr="00CF2E7C" w:rsidRDefault="00D67331" w:rsidP="00D67331">
            <w:pPr>
              <w:rPr>
                <w:rFonts w:ascii="Calibri" w:hAnsi="Calibri" w:cs="Calibri"/>
              </w:rPr>
            </w:pPr>
          </w:p>
        </w:tc>
      </w:tr>
      <w:tr w:rsidR="00D67331" w:rsidRPr="00CF2E7C" w14:paraId="63958F64" w14:textId="77777777" w:rsidTr="00CF2E7C">
        <w:trPr>
          <w:trHeight w:val="300"/>
        </w:trPr>
        <w:tc>
          <w:tcPr>
            <w:tcW w:w="1065" w:type="dxa"/>
            <w:vAlign w:val="center"/>
          </w:tcPr>
          <w:p w14:paraId="57B8D56F" w14:textId="57AFCC30" w:rsidR="00D67331" w:rsidRPr="00CF2E7C" w:rsidRDefault="00D67331" w:rsidP="00D67331">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D67331" w:rsidRPr="00CF2E7C" w:rsidRDefault="00D67331" w:rsidP="00D67331">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D67331" w:rsidRPr="00CF2E7C" w:rsidRDefault="00D67331" w:rsidP="00D67331">
            <w:pPr>
              <w:rPr>
                <w:rFonts w:ascii="Calibri" w:hAnsi="Calibri" w:cs="Calibri"/>
              </w:rPr>
            </w:pPr>
          </w:p>
        </w:tc>
        <w:tc>
          <w:tcPr>
            <w:tcW w:w="1674" w:type="dxa"/>
            <w:vAlign w:val="center"/>
          </w:tcPr>
          <w:p w14:paraId="01F43283" w14:textId="77777777" w:rsidR="00D67331" w:rsidRPr="00CF2E7C" w:rsidRDefault="00D67331" w:rsidP="00D67331">
            <w:pPr>
              <w:rPr>
                <w:rFonts w:ascii="Calibri" w:hAnsi="Calibri" w:cs="Calibri"/>
              </w:rPr>
            </w:pPr>
          </w:p>
        </w:tc>
        <w:tc>
          <w:tcPr>
            <w:tcW w:w="1723" w:type="dxa"/>
            <w:vAlign w:val="center"/>
          </w:tcPr>
          <w:p w14:paraId="1042892F" w14:textId="77777777" w:rsidR="00D67331" w:rsidRPr="00CF2E7C" w:rsidRDefault="00D67331" w:rsidP="00D67331">
            <w:pPr>
              <w:rPr>
                <w:rFonts w:ascii="Calibri" w:hAnsi="Calibri" w:cs="Calibri"/>
              </w:rPr>
            </w:pPr>
          </w:p>
        </w:tc>
      </w:tr>
      <w:tr w:rsidR="00D67331" w:rsidRPr="00CF2E7C" w14:paraId="6499E61A" w14:textId="77777777" w:rsidTr="00CF2E7C">
        <w:trPr>
          <w:trHeight w:val="300"/>
        </w:trPr>
        <w:tc>
          <w:tcPr>
            <w:tcW w:w="1065" w:type="dxa"/>
            <w:vAlign w:val="center"/>
          </w:tcPr>
          <w:p w14:paraId="7BAACC76" w14:textId="40A1EC1B" w:rsidR="00D67331" w:rsidRPr="00CF2E7C" w:rsidRDefault="00D67331" w:rsidP="00D67331">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D67331" w:rsidRPr="00CF2E7C" w:rsidRDefault="00D67331" w:rsidP="00D67331">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D67331" w:rsidRPr="00CF2E7C" w:rsidRDefault="00D67331" w:rsidP="00D67331">
            <w:pPr>
              <w:rPr>
                <w:rFonts w:ascii="Calibri" w:hAnsi="Calibri" w:cs="Calibri"/>
              </w:rPr>
            </w:pPr>
          </w:p>
        </w:tc>
        <w:tc>
          <w:tcPr>
            <w:tcW w:w="1674" w:type="dxa"/>
            <w:vAlign w:val="center"/>
          </w:tcPr>
          <w:p w14:paraId="11414A1B" w14:textId="77777777" w:rsidR="00D67331" w:rsidRPr="00CF2E7C" w:rsidRDefault="00D67331" w:rsidP="00D67331">
            <w:pPr>
              <w:rPr>
                <w:rFonts w:ascii="Calibri" w:hAnsi="Calibri" w:cs="Calibri"/>
              </w:rPr>
            </w:pPr>
          </w:p>
        </w:tc>
        <w:tc>
          <w:tcPr>
            <w:tcW w:w="1723" w:type="dxa"/>
            <w:vAlign w:val="center"/>
          </w:tcPr>
          <w:p w14:paraId="10C4AFD3" w14:textId="77777777" w:rsidR="00D67331" w:rsidRPr="00CF2E7C" w:rsidRDefault="00D67331" w:rsidP="00D67331">
            <w:pPr>
              <w:rPr>
                <w:rFonts w:ascii="Calibri" w:hAnsi="Calibri" w:cs="Calibri"/>
              </w:rPr>
            </w:pPr>
          </w:p>
        </w:tc>
      </w:tr>
      <w:tr w:rsidR="00D67331" w:rsidRPr="00CF2E7C" w14:paraId="25D09AE2" w14:textId="77777777" w:rsidTr="00CF2E7C">
        <w:trPr>
          <w:trHeight w:val="300"/>
        </w:trPr>
        <w:tc>
          <w:tcPr>
            <w:tcW w:w="1065" w:type="dxa"/>
            <w:vAlign w:val="center"/>
          </w:tcPr>
          <w:p w14:paraId="7F1D52FA" w14:textId="4EAB45BD" w:rsidR="00D67331" w:rsidRPr="00CF2E7C" w:rsidRDefault="00D67331" w:rsidP="00D67331">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D67331" w:rsidRPr="00CF2E7C" w:rsidRDefault="00D67331" w:rsidP="00D67331">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D67331" w:rsidRPr="00CF2E7C" w:rsidRDefault="00D67331" w:rsidP="00D67331">
            <w:pPr>
              <w:rPr>
                <w:rFonts w:ascii="Calibri" w:hAnsi="Calibri" w:cs="Calibri"/>
              </w:rPr>
            </w:pPr>
          </w:p>
        </w:tc>
        <w:tc>
          <w:tcPr>
            <w:tcW w:w="1674" w:type="dxa"/>
            <w:vAlign w:val="center"/>
          </w:tcPr>
          <w:p w14:paraId="4FF9552D" w14:textId="77777777" w:rsidR="00D67331" w:rsidRPr="00CF2E7C" w:rsidRDefault="00D67331" w:rsidP="00D67331">
            <w:pPr>
              <w:rPr>
                <w:rFonts w:ascii="Calibri" w:hAnsi="Calibri" w:cs="Calibri"/>
              </w:rPr>
            </w:pPr>
          </w:p>
        </w:tc>
        <w:tc>
          <w:tcPr>
            <w:tcW w:w="1723" w:type="dxa"/>
            <w:vAlign w:val="center"/>
          </w:tcPr>
          <w:p w14:paraId="2B458A1F" w14:textId="77777777" w:rsidR="00D67331" w:rsidRPr="00CF2E7C" w:rsidRDefault="00D67331" w:rsidP="00D67331">
            <w:pPr>
              <w:rPr>
                <w:rFonts w:ascii="Calibri" w:hAnsi="Calibri" w:cs="Calibri"/>
              </w:rPr>
            </w:pPr>
          </w:p>
        </w:tc>
      </w:tr>
      <w:tr w:rsidR="00D67331" w:rsidRPr="00CF2E7C" w14:paraId="649A430C" w14:textId="77777777" w:rsidTr="00CF2E7C">
        <w:trPr>
          <w:trHeight w:val="300"/>
        </w:trPr>
        <w:tc>
          <w:tcPr>
            <w:tcW w:w="1065" w:type="dxa"/>
            <w:vAlign w:val="center"/>
          </w:tcPr>
          <w:p w14:paraId="4ED29EDA" w14:textId="466BF028" w:rsidR="00D67331" w:rsidRPr="00CF2E7C" w:rsidRDefault="00D67331" w:rsidP="00D67331">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D67331" w:rsidRPr="00CF2E7C" w:rsidRDefault="00D67331" w:rsidP="00D67331">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D67331" w:rsidRPr="00CF2E7C" w:rsidRDefault="00D67331" w:rsidP="00D67331">
            <w:pPr>
              <w:rPr>
                <w:rFonts w:ascii="Calibri" w:hAnsi="Calibri" w:cs="Calibri"/>
              </w:rPr>
            </w:pPr>
          </w:p>
        </w:tc>
        <w:tc>
          <w:tcPr>
            <w:tcW w:w="1674" w:type="dxa"/>
            <w:vAlign w:val="center"/>
          </w:tcPr>
          <w:p w14:paraId="6A93774C" w14:textId="77777777" w:rsidR="00D67331" w:rsidRPr="00CF2E7C" w:rsidRDefault="00D67331" w:rsidP="00D67331">
            <w:pPr>
              <w:rPr>
                <w:rFonts w:ascii="Calibri" w:hAnsi="Calibri" w:cs="Calibri"/>
              </w:rPr>
            </w:pPr>
          </w:p>
        </w:tc>
        <w:tc>
          <w:tcPr>
            <w:tcW w:w="1723" w:type="dxa"/>
            <w:vAlign w:val="center"/>
          </w:tcPr>
          <w:p w14:paraId="36548C61" w14:textId="77777777" w:rsidR="00D67331" w:rsidRPr="00CF2E7C" w:rsidRDefault="00D67331" w:rsidP="00D67331">
            <w:pPr>
              <w:rPr>
                <w:rFonts w:ascii="Calibri" w:hAnsi="Calibri" w:cs="Calibri"/>
              </w:rPr>
            </w:pPr>
          </w:p>
        </w:tc>
      </w:tr>
      <w:tr w:rsidR="00D67331" w:rsidRPr="00CF2E7C" w14:paraId="7119A346" w14:textId="77777777" w:rsidTr="00CF2E7C">
        <w:trPr>
          <w:trHeight w:val="300"/>
        </w:trPr>
        <w:tc>
          <w:tcPr>
            <w:tcW w:w="1065" w:type="dxa"/>
            <w:vAlign w:val="center"/>
          </w:tcPr>
          <w:p w14:paraId="0D0B0D16" w14:textId="46BC8427" w:rsidR="00D67331" w:rsidRPr="00CF2E7C" w:rsidRDefault="00D67331" w:rsidP="00D67331">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D67331" w:rsidRPr="00CF2E7C" w:rsidRDefault="00D67331" w:rsidP="00D67331">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D67331" w:rsidRPr="00CF2E7C" w:rsidRDefault="00D67331" w:rsidP="00D67331">
            <w:pPr>
              <w:rPr>
                <w:rFonts w:ascii="Calibri" w:hAnsi="Calibri" w:cs="Calibri"/>
              </w:rPr>
            </w:pPr>
          </w:p>
        </w:tc>
        <w:tc>
          <w:tcPr>
            <w:tcW w:w="1674" w:type="dxa"/>
            <w:vAlign w:val="center"/>
          </w:tcPr>
          <w:p w14:paraId="7D6F70A7" w14:textId="77777777" w:rsidR="00D67331" w:rsidRPr="00CF2E7C" w:rsidRDefault="00D67331" w:rsidP="00D67331">
            <w:pPr>
              <w:rPr>
                <w:rFonts w:ascii="Calibri" w:hAnsi="Calibri" w:cs="Calibri"/>
              </w:rPr>
            </w:pPr>
          </w:p>
        </w:tc>
        <w:tc>
          <w:tcPr>
            <w:tcW w:w="1723" w:type="dxa"/>
            <w:vAlign w:val="center"/>
          </w:tcPr>
          <w:p w14:paraId="3741C46F" w14:textId="77777777" w:rsidR="00D67331" w:rsidRPr="00CF2E7C" w:rsidRDefault="00D67331" w:rsidP="00D67331">
            <w:pPr>
              <w:rPr>
                <w:rFonts w:ascii="Calibri" w:hAnsi="Calibri" w:cs="Calibri"/>
              </w:rPr>
            </w:pPr>
          </w:p>
        </w:tc>
      </w:tr>
      <w:tr w:rsidR="00D67331" w:rsidRPr="00CF2E7C" w14:paraId="72E640B8" w14:textId="77777777" w:rsidTr="00CF2E7C">
        <w:trPr>
          <w:trHeight w:val="300"/>
        </w:trPr>
        <w:tc>
          <w:tcPr>
            <w:tcW w:w="1065" w:type="dxa"/>
            <w:vAlign w:val="center"/>
          </w:tcPr>
          <w:p w14:paraId="7F99A32C" w14:textId="2CAC3F0F" w:rsidR="00D67331" w:rsidRPr="00CF2E7C" w:rsidRDefault="00D67331" w:rsidP="00D67331">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D67331" w:rsidRPr="00CF2E7C" w:rsidRDefault="00D67331" w:rsidP="00D67331">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D67331" w:rsidRPr="00CF2E7C" w:rsidRDefault="00D67331" w:rsidP="00D67331">
            <w:pPr>
              <w:rPr>
                <w:rFonts w:ascii="Calibri" w:hAnsi="Calibri" w:cs="Calibri"/>
              </w:rPr>
            </w:pPr>
          </w:p>
        </w:tc>
        <w:tc>
          <w:tcPr>
            <w:tcW w:w="1674" w:type="dxa"/>
            <w:vAlign w:val="center"/>
          </w:tcPr>
          <w:p w14:paraId="3EED072C" w14:textId="77777777" w:rsidR="00D67331" w:rsidRPr="00CF2E7C" w:rsidRDefault="00D67331" w:rsidP="00D67331">
            <w:pPr>
              <w:rPr>
                <w:rFonts w:ascii="Calibri" w:hAnsi="Calibri" w:cs="Calibri"/>
              </w:rPr>
            </w:pPr>
          </w:p>
        </w:tc>
        <w:tc>
          <w:tcPr>
            <w:tcW w:w="1723" w:type="dxa"/>
            <w:vAlign w:val="center"/>
          </w:tcPr>
          <w:p w14:paraId="2638FA47" w14:textId="77777777" w:rsidR="00D67331" w:rsidRPr="00CF2E7C" w:rsidRDefault="00D67331" w:rsidP="00D67331">
            <w:pPr>
              <w:rPr>
                <w:rFonts w:ascii="Calibri" w:hAnsi="Calibri" w:cs="Calibri"/>
              </w:rPr>
            </w:pPr>
          </w:p>
        </w:tc>
      </w:tr>
      <w:tr w:rsidR="00D67331" w:rsidRPr="00CF2E7C" w14:paraId="323ABB7B" w14:textId="77777777" w:rsidTr="00CF2E7C">
        <w:trPr>
          <w:trHeight w:val="300"/>
        </w:trPr>
        <w:tc>
          <w:tcPr>
            <w:tcW w:w="1065" w:type="dxa"/>
            <w:vAlign w:val="center"/>
          </w:tcPr>
          <w:p w14:paraId="064DC543" w14:textId="077A8FCC" w:rsidR="00D67331" w:rsidRPr="00CF2E7C" w:rsidRDefault="00D67331" w:rsidP="00D67331">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D67331" w:rsidRPr="00CF2E7C" w:rsidRDefault="00D67331" w:rsidP="00D67331">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D67331" w:rsidRPr="00CF2E7C" w:rsidRDefault="00D67331" w:rsidP="00D67331">
            <w:pPr>
              <w:rPr>
                <w:rFonts w:ascii="Calibri" w:hAnsi="Calibri" w:cs="Calibri"/>
              </w:rPr>
            </w:pPr>
          </w:p>
        </w:tc>
        <w:tc>
          <w:tcPr>
            <w:tcW w:w="1674" w:type="dxa"/>
            <w:vAlign w:val="center"/>
          </w:tcPr>
          <w:p w14:paraId="54E47F91" w14:textId="77777777" w:rsidR="00D67331" w:rsidRPr="00CF2E7C" w:rsidRDefault="00D67331" w:rsidP="00D67331">
            <w:pPr>
              <w:rPr>
                <w:rFonts w:ascii="Calibri" w:hAnsi="Calibri" w:cs="Calibri"/>
              </w:rPr>
            </w:pPr>
          </w:p>
        </w:tc>
        <w:tc>
          <w:tcPr>
            <w:tcW w:w="1723" w:type="dxa"/>
            <w:vAlign w:val="center"/>
          </w:tcPr>
          <w:p w14:paraId="5CFEB38B" w14:textId="77777777" w:rsidR="00D67331" w:rsidRPr="00CF2E7C" w:rsidRDefault="00D67331" w:rsidP="00D67331">
            <w:pPr>
              <w:rPr>
                <w:rFonts w:ascii="Calibri" w:hAnsi="Calibri" w:cs="Calibri"/>
              </w:rPr>
            </w:pPr>
          </w:p>
        </w:tc>
      </w:tr>
      <w:tr w:rsidR="00D67331" w:rsidRPr="00CF2E7C" w14:paraId="71382A4F" w14:textId="77777777" w:rsidTr="00CF2E7C">
        <w:trPr>
          <w:trHeight w:val="22"/>
        </w:trPr>
        <w:tc>
          <w:tcPr>
            <w:tcW w:w="1065" w:type="dxa"/>
            <w:vAlign w:val="center"/>
          </w:tcPr>
          <w:p w14:paraId="12372B50" w14:textId="27387719" w:rsidR="00D67331" w:rsidRPr="00CF2E7C" w:rsidRDefault="00D67331" w:rsidP="00D67331">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D67331" w:rsidRPr="00CF2E7C" w:rsidRDefault="00D67331" w:rsidP="00D67331">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D67331" w:rsidRPr="00CF2E7C" w:rsidRDefault="00D67331" w:rsidP="00D67331">
            <w:pPr>
              <w:rPr>
                <w:rFonts w:ascii="Calibri" w:hAnsi="Calibri" w:cs="Calibri"/>
              </w:rPr>
            </w:pPr>
          </w:p>
        </w:tc>
        <w:tc>
          <w:tcPr>
            <w:tcW w:w="1674" w:type="dxa"/>
            <w:vAlign w:val="center"/>
          </w:tcPr>
          <w:p w14:paraId="467CF02B" w14:textId="77777777" w:rsidR="00D67331" w:rsidRPr="00CF2E7C" w:rsidRDefault="00D67331" w:rsidP="00D67331">
            <w:pPr>
              <w:rPr>
                <w:rFonts w:ascii="Calibri" w:hAnsi="Calibri" w:cs="Calibri"/>
              </w:rPr>
            </w:pPr>
          </w:p>
        </w:tc>
        <w:tc>
          <w:tcPr>
            <w:tcW w:w="1723" w:type="dxa"/>
            <w:vAlign w:val="center"/>
          </w:tcPr>
          <w:p w14:paraId="42166BF3" w14:textId="77777777" w:rsidR="00D67331" w:rsidRPr="00CF2E7C" w:rsidRDefault="00D67331" w:rsidP="00D67331">
            <w:pPr>
              <w:rPr>
                <w:rFonts w:ascii="Calibri" w:hAnsi="Calibri" w:cs="Calibri"/>
              </w:rPr>
            </w:pPr>
          </w:p>
        </w:tc>
      </w:tr>
      <w:tr w:rsidR="00D67331" w:rsidRPr="00CF2E7C" w14:paraId="7E132E64" w14:textId="77777777" w:rsidTr="00CF2E7C">
        <w:trPr>
          <w:trHeight w:val="596"/>
        </w:trPr>
        <w:tc>
          <w:tcPr>
            <w:tcW w:w="1065" w:type="dxa"/>
            <w:vAlign w:val="center"/>
          </w:tcPr>
          <w:p w14:paraId="12BBFB28" w14:textId="6F8E329A" w:rsidR="00D67331" w:rsidRPr="00CF2E7C" w:rsidRDefault="00D67331" w:rsidP="00D67331">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D67331" w:rsidRPr="00CF2E7C" w:rsidRDefault="00D67331" w:rsidP="00D67331">
            <w:pPr>
              <w:rPr>
                <w:rFonts w:ascii="Calibri" w:hAnsi="Calibri" w:cs="Calibri"/>
              </w:rPr>
            </w:pPr>
            <w:r w:rsidRPr="00CF2E7C">
              <w:rPr>
                <w:rFonts w:ascii="Calibri" w:hAnsi="Calibri" w:cs="Calibri"/>
              </w:rPr>
              <w:t>If “Other” selected, please explain.</w:t>
            </w:r>
          </w:p>
        </w:tc>
      </w:tr>
      <w:tr w:rsidR="00D67331" w:rsidRPr="00CF2E7C" w14:paraId="3279739D" w14:textId="77777777" w:rsidTr="00CF2E7C">
        <w:trPr>
          <w:trHeight w:val="1020"/>
        </w:trPr>
        <w:tc>
          <w:tcPr>
            <w:tcW w:w="1065" w:type="dxa"/>
            <w:vAlign w:val="center"/>
          </w:tcPr>
          <w:p w14:paraId="40E7A365" w14:textId="77777777" w:rsidR="00D67331" w:rsidRPr="00CF2E7C" w:rsidRDefault="00D67331" w:rsidP="00D67331">
            <w:pPr>
              <w:rPr>
                <w:rFonts w:ascii="Calibri" w:hAnsi="Calibri" w:cs="Calibri"/>
              </w:rPr>
            </w:pPr>
          </w:p>
        </w:tc>
        <w:tc>
          <w:tcPr>
            <w:tcW w:w="9375" w:type="dxa"/>
            <w:gridSpan w:val="7"/>
            <w:shd w:val="clear" w:color="auto" w:fill="auto"/>
            <w:vAlign w:val="center"/>
          </w:tcPr>
          <w:p w14:paraId="11743748" w14:textId="77777777" w:rsidR="00D67331" w:rsidRPr="00CF2E7C" w:rsidRDefault="00D67331" w:rsidP="00D67331">
            <w:pPr>
              <w:rPr>
                <w:rFonts w:ascii="Calibri" w:hAnsi="Calibri" w:cs="Calibri"/>
              </w:rPr>
            </w:pPr>
          </w:p>
        </w:tc>
      </w:tr>
      <w:tr w:rsidR="00D67331" w:rsidRPr="00CF2E7C" w14:paraId="564FCBE7" w14:textId="77777777" w:rsidTr="00CF2E7C">
        <w:trPr>
          <w:trHeight w:val="596"/>
        </w:trPr>
        <w:tc>
          <w:tcPr>
            <w:tcW w:w="1065" w:type="dxa"/>
            <w:vAlign w:val="center"/>
          </w:tcPr>
          <w:p w14:paraId="7855192F" w14:textId="6521162C" w:rsidR="00D67331" w:rsidRPr="00CF2E7C" w:rsidRDefault="00D67331" w:rsidP="00D67331">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D67331" w:rsidRPr="00CF2E7C" w:rsidRDefault="00D67331" w:rsidP="00D67331">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D67331" w:rsidRPr="00CF2E7C" w:rsidRDefault="00D67331" w:rsidP="00D67331">
            <w:pPr>
              <w:rPr>
                <w:rFonts w:ascii="Calibri" w:hAnsi="Calibri" w:cs="Calibri"/>
              </w:rPr>
            </w:pPr>
          </w:p>
          <w:p w14:paraId="0E365B0D" w14:textId="77777777" w:rsidR="00D67331" w:rsidRPr="00CF2E7C" w:rsidRDefault="00D67331" w:rsidP="00D67331">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67331" w:rsidRPr="00CF2E7C" w14:paraId="6FA78B08" w14:textId="77777777" w:rsidTr="00CF2E7C">
        <w:trPr>
          <w:trHeight w:val="1020"/>
        </w:trPr>
        <w:tc>
          <w:tcPr>
            <w:tcW w:w="1065" w:type="dxa"/>
            <w:vAlign w:val="center"/>
          </w:tcPr>
          <w:p w14:paraId="4E4E3003" w14:textId="77777777" w:rsidR="00D67331" w:rsidRPr="00CF2E7C" w:rsidRDefault="00D67331" w:rsidP="00D67331">
            <w:pPr>
              <w:rPr>
                <w:rFonts w:ascii="Calibri" w:hAnsi="Calibri" w:cs="Calibri"/>
              </w:rPr>
            </w:pPr>
          </w:p>
        </w:tc>
        <w:tc>
          <w:tcPr>
            <w:tcW w:w="9375" w:type="dxa"/>
            <w:gridSpan w:val="7"/>
            <w:shd w:val="clear" w:color="auto" w:fill="auto"/>
            <w:vAlign w:val="center"/>
          </w:tcPr>
          <w:p w14:paraId="2894CDCA" w14:textId="3525C606" w:rsidR="00D67331" w:rsidRPr="00CF2E7C" w:rsidRDefault="00D67331" w:rsidP="00D67331">
            <w:pPr>
              <w:rPr>
                <w:rFonts w:ascii="Calibri" w:hAnsi="Calibri" w:cs="Calibri"/>
              </w:rPr>
            </w:pPr>
            <w:r w:rsidRPr="00DC54D6">
              <w:rPr>
                <w:rFonts w:ascii="Calibri" w:hAnsi="Calibri" w:cs="Calibri"/>
              </w:rPr>
              <w:t>The GCOM enables companies and organizations to offset their greenhouse gas emissions by purchasing credits or certificates from project proponents who voluntarily reduce or remove greenhouse gas emissions.</w:t>
            </w:r>
            <w:r>
              <w:rPr>
                <w:rFonts w:ascii="Calibri" w:hAnsi="Calibri" w:cs="Calibri"/>
              </w:rPr>
              <w:t xml:space="preserve"> No particular entity is targeted, but the scheme is open to all</w:t>
            </w:r>
          </w:p>
        </w:tc>
      </w:tr>
      <w:tr w:rsidR="00D67331" w:rsidRPr="00CF2E7C" w14:paraId="51E958C4" w14:textId="77777777" w:rsidTr="00CF2E7C">
        <w:trPr>
          <w:trHeight w:val="800"/>
        </w:trPr>
        <w:tc>
          <w:tcPr>
            <w:tcW w:w="1065" w:type="dxa"/>
            <w:vAlign w:val="center"/>
          </w:tcPr>
          <w:p w14:paraId="098DAB25" w14:textId="38C28E13" w:rsidR="00D67331" w:rsidRPr="00CF2E7C" w:rsidRDefault="00D67331" w:rsidP="00D67331">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D67331" w:rsidRPr="00CF2E7C" w:rsidRDefault="00D67331" w:rsidP="00D67331">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67331" w:rsidRPr="00CF2E7C" w14:paraId="6E2EE480" w14:textId="77777777" w:rsidTr="00CF2E7C">
        <w:trPr>
          <w:trHeight w:val="440"/>
        </w:trPr>
        <w:tc>
          <w:tcPr>
            <w:tcW w:w="1065" w:type="dxa"/>
            <w:vAlign w:val="center"/>
          </w:tcPr>
          <w:p w14:paraId="7FFF4711" w14:textId="77777777" w:rsidR="00D67331" w:rsidRPr="00CF2E7C" w:rsidRDefault="00D67331" w:rsidP="00D67331">
            <w:pPr>
              <w:rPr>
                <w:rFonts w:ascii="Calibri" w:hAnsi="Calibri" w:cs="Calibri"/>
              </w:rPr>
            </w:pPr>
          </w:p>
        </w:tc>
        <w:tc>
          <w:tcPr>
            <w:tcW w:w="4392" w:type="dxa"/>
            <w:gridSpan w:val="2"/>
            <w:shd w:val="clear" w:color="auto" w:fill="DEEAF6" w:themeFill="accent5" w:themeFillTint="33"/>
            <w:vAlign w:val="center"/>
          </w:tcPr>
          <w:p w14:paraId="7F565EA5" w14:textId="77777777" w:rsidR="00D67331" w:rsidRPr="00CF2E7C" w:rsidRDefault="00D67331" w:rsidP="00D67331">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D67331" w:rsidRPr="00CF2E7C" w:rsidRDefault="00D67331" w:rsidP="00D67331">
            <w:pPr>
              <w:rPr>
                <w:rFonts w:ascii="Calibri" w:hAnsi="Calibri" w:cs="Calibri"/>
              </w:rPr>
            </w:pPr>
            <w:r w:rsidRPr="00CF2E7C">
              <w:rPr>
                <w:rFonts w:ascii="Calibri" w:hAnsi="Calibri" w:cs="Calibri"/>
              </w:rPr>
              <w:t>Describe</w:t>
            </w:r>
          </w:p>
        </w:tc>
      </w:tr>
      <w:tr w:rsidR="00D67331" w:rsidRPr="00CF2E7C" w14:paraId="79AFDAFF" w14:textId="77777777" w:rsidTr="00CF2E7C">
        <w:trPr>
          <w:trHeight w:val="620"/>
        </w:trPr>
        <w:tc>
          <w:tcPr>
            <w:tcW w:w="1065" w:type="dxa"/>
            <w:vAlign w:val="center"/>
          </w:tcPr>
          <w:p w14:paraId="1800FC09" w14:textId="17FC3FEE" w:rsidR="00D67331" w:rsidRPr="00CF2E7C" w:rsidRDefault="00D67331" w:rsidP="00D67331">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D67331" w:rsidRPr="00CF2E7C" w:rsidRDefault="00D67331" w:rsidP="00D67331">
            <w:pPr>
              <w:rPr>
                <w:rFonts w:ascii="Calibri" w:hAnsi="Calibri" w:cs="Calibri"/>
              </w:rPr>
            </w:pPr>
            <w:r w:rsidRPr="00CF2E7C">
              <w:rPr>
                <w:rFonts w:ascii="Calibri" w:hAnsi="Calibri" w:cs="Calibri"/>
              </w:rPr>
              <w:t>Minimum number of employees (Enter min number of full-time employees – FTEs)</w:t>
            </w:r>
          </w:p>
        </w:tc>
        <w:tc>
          <w:tcPr>
            <w:tcW w:w="4983" w:type="dxa"/>
            <w:gridSpan w:val="5"/>
            <w:shd w:val="clear" w:color="auto" w:fill="auto"/>
            <w:vAlign w:val="center"/>
          </w:tcPr>
          <w:p w14:paraId="1F757FAD" w14:textId="77777777" w:rsidR="00D67331" w:rsidRPr="00CF2E7C" w:rsidRDefault="00D67331" w:rsidP="00D67331">
            <w:pPr>
              <w:rPr>
                <w:rFonts w:ascii="Calibri" w:hAnsi="Calibri" w:cs="Calibri"/>
              </w:rPr>
            </w:pPr>
          </w:p>
        </w:tc>
      </w:tr>
      <w:tr w:rsidR="00D67331" w:rsidRPr="00CF2E7C" w14:paraId="175FD6D9" w14:textId="77777777" w:rsidTr="00CF2E7C">
        <w:trPr>
          <w:trHeight w:val="440"/>
        </w:trPr>
        <w:tc>
          <w:tcPr>
            <w:tcW w:w="1065" w:type="dxa"/>
            <w:vAlign w:val="center"/>
          </w:tcPr>
          <w:p w14:paraId="6A716FF4" w14:textId="25583D9B" w:rsidR="00D67331" w:rsidRPr="00CF2E7C" w:rsidRDefault="00D67331" w:rsidP="00D67331">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D67331" w:rsidRPr="00CF2E7C" w:rsidRDefault="00D67331" w:rsidP="00D67331">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D67331" w:rsidRPr="00CF2E7C" w:rsidRDefault="00D67331" w:rsidP="00D67331">
            <w:pPr>
              <w:rPr>
                <w:rFonts w:ascii="Calibri" w:hAnsi="Calibri" w:cs="Calibri"/>
              </w:rPr>
            </w:pPr>
          </w:p>
        </w:tc>
      </w:tr>
      <w:tr w:rsidR="00D67331" w:rsidRPr="0068428C" w14:paraId="435F1C53" w14:textId="77777777" w:rsidTr="00CF2E7C">
        <w:trPr>
          <w:trHeight w:val="440"/>
        </w:trPr>
        <w:tc>
          <w:tcPr>
            <w:tcW w:w="1065" w:type="dxa"/>
            <w:vAlign w:val="center"/>
          </w:tcPr>
          <w:p w14:paraId="52C1F3C2" w14:textId="7360D480" w:rsidR="00D67331" w:rsidRPr="00CF2E7C" w:rsidRDefault="00D67331" w:rsidP="00D67331">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D67331" w:rsidRPr="00CF2E7C" w:rsidRDefault="00D67331" w:rsidP="00D67331">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D67331" w:rsidRPr="00CF2E7C" w:rsidRDefault="00D67331" w:rsidP="00D67331">
            <w:pPr>
              <w:rPr>
                <w:rFonts w:ascii="Calibri" w:hAnsi="Calibri" w:cs="Calibri"/>
                <w:lang w:val="sv-SE"/>
              </w:rPr>
            </w:pPr>
          </w:p>
        </w:tc>
      </w:tr>
      <w:tr w:rsidR="00D67331" w:rsidRPr="00CF2E7C" w14:paraId="5BE7A2DE" w14:textId="77777777" w:rsidTr="00CF2E7C">
        <w:trPr>
          <w:trHeight w:val="620"/>
        </w:trPr>
        <w:tc>
          <w:tcPr>
            <w:tcW w:w="1065" w:type="dxa"/>
            <w:vAlign w:val="center"/>
          </w:tcPr>
          <w:p w14:paraId="32CE7385" w14:textId="62479BB8" w:rsidR="00D67331" w:rsidRPr="00CF2E7C" w:rsidRDefault="00D67331" w:rsidP="00D67331">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D67331" w:rsidRPr="00CF2E7C" w:rsidRDefault="00D67331" w:rsidP="00D67331">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D67331" w:rsidRPr="00CF2E7C" w:rsidRDefault="00D67331" w:rsidP="00D67331">
            <w:pPr>
              <w:rPr>
                <w:rFonts w:ascii="Calibri" w:hAnsi="Calibri" w:cs="Calibri"/>
              </w:rPr>
            </w:pPr>
          </w:p>
        </w:tc>
      </w:tr>
      <w:tr w:rsidR="00D67331" w:rsidRPr="00CF2E7C" w14:paraId="3E9042FC" w14:textId="77777777" w:rsidTr="00CF2E7C">
        <w:trPr>
          <w:trHeight w:val="440"/>
        </w:trPr>
        <w:tc>
          <w:tcPr>
            <w:tcW w:w="1065" w:type="dxa"/>
            <w:vAlign w:val="center"/>
          </w:tcPr>
          <w:p w14:paraId="606011F6" w14:textId="46F1073E" w:rsidR="00D67331" w:rsidRPr="00CF2E7C" w:rsidRDefault="00D67331" w:rsidP="00D67331">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D67331" w:rsidRPr="00CF2E7C" w:rsidRDefault="00D67331" w:rsidP="00D67331">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D67331" w:rsidRPr="00CF2E7C" w:rsidRDefault="00D67331" w:rsidP="00D67331">
            <w:pPr>
              <w:rPr>
                <w:rFonts w:ascii="Calibri" w:hAnsi="Calibri" w:cs="Calibri"/>
              </w:rPr>
            </w:pPr>
          </w:p>
        </w:tc>
      </w:tr>
      <w:tr w:rsidR="00D67331" w:rsidRPr="00CF2E7C" w14:paraId="53CFCC84" w14:textId="77777777" w:rsidTr="00CF2E7C">
        <w:trPr>
          <w:trHeight w:val="350"/>
        </w:trPr>
        <w:tc>
          <w:tcPr>
            <w:tcW w:w="1065" w:type="dxa"/>
            <w:vAlign w:val="center"/>
          </w:tcPr>
          <w:p w14:paraId="3F668135" w14:textId="5DBA3DB1" w:rsidR="00D67331" w:rsidRPr="00CF2E7C" w:rsidRDefault="00D67331" w:rsidP="00D6733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D67331" w:rsidRPr="00CF2E7C" w:rsidRDefault="00D67331" w:rsidP="00D67331">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052AA854" w:rsidR="00D67331" w:rsidRPr="00CF2E7C" w:rsidRDefault="00D67331" w:rsidP="00D67331">
            <w:pPr>
              <w:rPr>
                <w:rFonts w:ascii="Calibri" w:hAnsi="Calibri" w:cs="Calibri"/>
              </w:rPr>
            </w:pPr>
          </w:p>
        </w:tc>
      </w:tr>
      <w:tr w:rsidR="00D67331" w:rsidRPr="00CF2E7C" w14:paraId="72491331" w14:textId="77777777" w:rsidTr="00CF2E7C">
        <w:trPr>
          <w:trHeight w:val="710"/>
        </w:trPr>
        <w:tc>
          <w:tcPr>
            <w:tcW w:w="1065" w:type="dxa"/>
            <w:vAlign w:val="center"/>
          </w:tcPr>
          <w:p w14:paraId="65E5B64C" w14:textId="0AB8B13C" w:rsidR="00D67331" w:rsidRPr="00CF2E7C" w:rsidRDefault="00D67331" w:rsidP="00D67331">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D67331" w:rsidRPr="00CF2E7C" w:rsidRDefault="00D67331" w:rsidP="00D67331">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mandatory opt out of the obligation (e.g. comply or explain)? Select the appropriate response using an X.</w:t>
            </w:r>
          </w:p>
        </w:tc>
      </w:tr>
      <w:tr w:rsidR="00D67331" w:rsidRPr="00CF2E7C" w14:paraId="13D6517F" w14:textId="77777777" w:rsidTr="00CF2E7C">
        <w:trPr>
          <w:trHeight w:val="440"/>
        </w:trPr>
        <w:tc>
          <w:tcPr>
            <w:tcW w:w="1065" w:type="dxa"/>
            <w:vAlign w:val="center"/>
          </w:tcPr>
          <w:p w14:paraId="78723449" w14:textId="1EADD388" w:rsidR="00D67331" w:rsidRPr="00CF2E7C" w:rsidRDefault="00D67331" w:rsidP="00D67331">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D67331" w:rsidRPr="00CF2E7C" w:rsidRDefault="00D67331" w:rsidP="00D67331">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D67331" w:rsidRPr="00CF2E7C" w:rsidRDefault="00D67331" w:rsidP="00D67331">
            <w:pPr>
              <w:rPr>
                <w:rFonts w:ascii="Calibri" w:hAnsi="Calibri" w:cs="Calibri"/>
              </w:rPr>
            </w:pPr>
          </w:p>
        </w:tc>
      </w:tr>
      <w:tr w:rsidR="00D67331" w:rsidRPr="00CF2E7C" w14:paraId="00E55278" w14:textId="77777777" w:rsidTr="00CF2E7C">
        <w:trPr>
          <w:trHeight w:val="440"/>
        </w:trPr>
        <w:tc>
          <w:tcPr>
            <w:tcW w:w="1065" w:type="dxa"/>
            <w:vAlign w:val="center"/>
          </w:tcPr>
          <w:p w14:paraId="200141A4" w14:textId="33BCA8ED" w:rsidR="00D67331" w:rsidRPr="00CF2E7C" w:rsidRDefault="00D67331" w:rsidP="00D67331">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D67331" w:rsidRPr="00CF2E7C" w:rsidRDefault="00D67331" w:rsidP="00D67331">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D67331" w:rsidRPr="00CF2E7C" w:rsidRDefault="00D67331" w:rsidP="00D67331">
            <w:pPr>
              <w:rPr>
                <w:rFonts w:ascii="Calibri" w:hAnsi="Calibri" w:cs="Calibri"/>
              </w:rPr>
            </w:pPr>
          </w:p>
        </w:tc>
      </w:tr>
      <w:tr w:rsidR="00D67331" w:rsidRPr="00CF2E7C" w14:paraId="3FE2F4ED" w14:textId="77777777" w:rsidTr="00CF2E7C">
        <w:trPr>
          <w:trHeight w:val="440"/>
        </w:trPr>
        <w:tc>
          <w:tcPr>
            <w:tcW w:w="1065" w:type="dxa"/>
            <w:vAlign w:val="center"/>
          </w:tcPr>
          <w:p w14:paraId="78997EFC" w14:textId="761BDDD0" w:rsidR="00D67331" w:rsidRPr="00CF2E7C" w:rsidRDefault="00D67331" w:rsidP="00D67331">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D67331" w:rsidRPr="00CF2E7C" w:rsidRDefault="00D67331" w:rsidP="00D67331">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50885151" w:rsidR="00D67331" w:rsidRPr="00CF2E7C" w:rsidRDefault="00D67331" w:rsidP="00D67331">
            <w:pPr>
              <w:rPr>
                <w:rFonts w:ascii="Calibri" w:hAnsi="Calibri" w:cs="Calibri"/>
              </w:rPr>
            </w:pPr>
          </w:p>
        </w:tc>
      </w:tr>
      <w:tr w:rsidR="00D67331" w:rsidRPr="00CF2E7C" w14:paraId="62522D66" w14:textId="77777777" w:rsidTr="00CF2E7C">
        <w:trPr>
          <w:trHeight w:val="889"/>
        </w:trPr>
        <w:tc>
          <w:tcPr>
            <w:tcW w:w="1065" w:type="dxa"/>
            <w:vAlign w:val="center"/>
          </w:tcPr>
          <w:p w14:paraId="00DAF79A" w14:textId="71C636FD" w:rsidR="00D67331" w:rsidRPr="00CF2E7C" w:rsidRDefault="00D67331" w:rsidP="00D67331">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D67331" w:rsidRPr="00CF2E7C" w:rsidRDefault="00D67331" w:rsidP="00D67331">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67331" w:rsidRPr="00CF2E7C" w14:paraId="7C2B0C27" w14:textId="77777777" w:rsidTr="00CF2E7C">
        <w:trPr>
          <w:trHeight w:val="1020"/>
        </w:trPr>
        <w:tc>
          <w:tcPr>
            <w:tcW w:w="1065" w:type="dxa"/>
            <w:vAlign w:val="center"/>
          </w:tcPr>
          <w:p w14:paraId="05A494EC" w14:textId="77777777" w:rsidR="00D67331" w:rsidRPr="00CF2E7C" w:rsidRDefault="00D67331" w:rsidP="00D67331">
            <w:pPr>
              <w:rPr>
                <w:rFonts w:ascii="Calibri" w:hAnsi="Calibri" w:cs="Calibri"/>
              </w:rPr>
            </w:pPr>
          </w:p>
        </w:tc>
        <w:tc>
          <w:tcPr>
            <w:tcW w:w="9375" w:type="dxa"/>
            <w:gridSpan w:val="7"/>
            <w:shd w:val="clear" w:color="auto" w:fill="auto"/>
            <w:vAlign w:val="center"/>
          </w:tcPr>
          <w:p w14:paraId="15F1E6AC" w14:textId="77777777" w:rsidR="00D67331" w:rsidRPr="00CF2E7C" w:rsidRDefault="00D67331" w:rsidP="00D67331">
            <w:pPr>
              <w:rPr>
                <w:rFonts w:ascii="Calibri" w:hAnsi="Calibri" w:cs="Calibri"/>
              </w:rPr>
            </w:pPr>
          </w:p>
        </w:tc>
      </w:tr>
      <w:tr w:rsidR="00D67331" w:rsidRPr="00CF2E7C" w14:paraId="31B5DE81" w14:textId="77777777" w:rsidTr="00CF2E7C">
        <w:trPr>
          <w:trHeight w:val="22"/>
        </w:trPr>
        <w:tc>
          <w:tcPr>
            <w:tcW w:w="1065" w:type="dxa"/>
            <w:vAlign w:val="center"/>
          </w:tcPr>
          <w:p w14:paraId="1A7E32CD" w14:textId="53DA93E0" w:rsidR="00D67331" w:rsidRPr="00CF2E7C" w:rsidRDefault="00D67331" w:rsidP="00D67331">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D67331" w:rsidRPr="00CF2E7C" w:rsidRDefault="00D67331" w:rsidP="00D67331">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D67331" w:rsidRPr="00CF2E7C" w14:paraId="5CF16B60" w14:textId="77777777" w:rsidTr="00CF2E7C">
        <w:trPr>
          <w:trHeight w:val="23"/>
        </w:trPr>
        <w:tc>
          <w:tcPr>
            <w:tcW w:w="1065" w:type="dxa"/>
            <w:vAlign w:val="center"/>
          </w:tcPr>
          <w:p w14:paraId="70EDE213" w14:textId="7E83BE5C" w:rsidR="00D67331" w:rsidRPr="00CF2E7C" w:rsidRDefault="00D67331" w:rsidP="00D67331">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67331" w:rsidRPr="00CF2E7C" w:rsidRDefault="00D67331" w:rsidP="00D67331">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67331" w:rsidRPr="00CF2E7C" w:rsidRDefault="00D67331" w:rsidP="00D67331">
            <w:pPr>
              <w:rPr>
                <w:rFonts w:ascii="Calibri" w:hAnsi="Calibri" w:cs="Calibri"/>
              </w:rPr>
            </w:pPr>
          </w:p>
        </w:tc>
      </w:tr>
      <w:tr w:rsidR="00D67331" w:rsidRPr="00CF2E7C" w14:paraId="2E2F02C2" w14:textId="77777777" w:rsidTr="00CF2E7C">
        <w:trPr>
          <w:trHeight w:val="20"/>
        </w:trPr>
        <w:tc>
          <w:tcPr>
            <w:tcW w:w="1065" w:type="dxa"/>
            <w:vAlign w:val="center"/>
          </w:tcPr>
          <w:p w14:paraId="34B12C80" w14:textId="42571BE2" w:rsidR="00D67331" w:rsidRPr="00CF2E7C" w:rsidRDefault="00D67331" w:rsidP="00D67331">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67331" w:rsidRPr="00CF2E7C" w:rsidRDefault="00D67331" w:rsidP="00D67331">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67331" w:rsidRPr="00CF2E7C" w:rsidRDefault="00D67331" w:rsidP="00D67331">
            <w:pPr>
              <w:rPr>
                <w:rFonts w:ascii="Calibri" w:hAnsi="Calibri" w:cs="Calibri"/>
              </w:rPr>
            </w:pPr>
          </w:p>
        </w:tc>
      </w:tr>
      <w:tr w:rsidR="00D67331" w:rsidRPr="00CF2E7C" w14:paraId="2A7D6F86" w14:textId="77777777" w:rsidTr="00CF2E7C">
        <w:trPr>
          <w:trHeight w:val="20"/>
        </w:trPr>
        <w:tc>
          <w:tcPr>
            <w:tcW w:w="1065" w:type="dxa"/>
            <w:vAlign w:val="center"/>
          </w:tcPr>
          <w:p w14:paraId="5C898C77" w14:textId="779FA4E9" w:rsidR="00D67331" w:rsidRPr="00CF2E7C" w:rsidRDefault="00D67331" w:rsidP="00D67331">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67331" w:rsidRPr="00CF2E7C" w:rsidRDefault="00D67331" w:rsidP="00D67331">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67331" w:rsidRPr="00CF2E7C" w:rsidRDefault="00D67331" w:rsidP="00D67331">
            <w:pPr>
              <w:rPr>
                <w:rFonts w:ascii="Calibri" w:hAnsi="Calibri" w:cs="Calibri"/>
              </w:rPr>
            </w:pPr>
          </w:p>
        </w:tc>
      </w:tr>
      <w:tr w:rsidR="00D67331" w:rsidRPr="00CF2E7C" w14:paraId="30191236" w14:textId="77777777" w:rsidTr="00CF2E7C">
        <w:trPr>
          <w:trHeight w:val="20"/>
        </w:trPr>
        <w:tc>
          <w:tcPr>
            <w:tcW w:w="1065" w:type="dxa"/>
            <w:vAlign w:val="center"/>
          </w:tcPr>
          <w:p w14:paraId="292C3F46" w14:textId="1E58D609" w:rsidR="00D67331" w:rsidRPr="00CF2E7C" w:rsidRDefault="00D67331" w:rsidP="00D67331">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67331" w:rsidRPr="00CF2E7C" w:rsidRDefault="00D67331" w:rsidP="00D67331">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67331" w:rsidRPr="00CF2E7C" w:rsidRDefault="00D67331" w:rsidP="00D67331">
            <w:pPr>
              <w:rPr>
                <w:rFonts w:ascii="Calibri" w:hAnsi="Calibri" w:cs="Calibri"/>
              </w:rPr>
            </w:pPr>
          </w:p>
        </w:tc>
      </w:tr>
      <w:tr w:rsidR="00D67331" w:rsidRPr="00CF2E7C" w14:paraId="6D56545A" w14:textId="77777777" w:rsidTr="00CF2E7C">
        <w:trPr>
          <w:trHeight w:val="20"/>
        </w:trPr>
        <w:tc>
          <w:tcPr>
            <w:tcW w:w="1065" w:type="dxa"/>
            <w:vAlign w:val="center"/>
          </w:tcPr>
          <w:p w14:paraId="4CDC71F1" w14:textId="7DB4EE57" w:rsidR="00D67331" w:rsidRPr="00CF2E7C" w:rsidRDefault="00D67331" w:rsidP="00D67331">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67331" w:rsidRPr="00CF2E7C" w:rsidRDefault="00D67331" w:rsidP="00D67331">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67331" w:rsidRPr="00CF2E7C" w:rsidRDefault="00D67331" w:rsidP="00D67331">
            <w:pPr>
              <w:rPr>
                <w:rFonts w:ascii="Calibri" w:hAnsi="Calibri" w:cs="Calibri"/>
              </w:rPr>
            </w:pPr>
          </w:p>
        </w:tc>
      </w:tr>
      <w:tr w:rsidR="00D67331" w:rsidRPr="00CF2E7C" w14:paraId="4B1CF4B4" w14:textId="77777777" w:rsidTr="00CF2E7C">
        <w:trPr>
          <w:trHeight w:val="20"/>
        </w:trPr>
        <w:tc>
          <w:tcPr>
            <w:tcW w:w="1065" w:type="dxa"/>
            <w:vAlign w:val="center"/>
          </w:tcPr>
          <w:p w14:paraId="23EEFB35" w14:textId="7602BCDB" w:rsidR="00D67331" w:rsidRPr="00CF2E7C" w:rsidRDefault="00D67331" w:rsidP="00D67331">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67331" w:rsidRPr="00CF2E7C" w:rsidRDefault="00D67331" w:rsidP="00D67331">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67331" w:rsidRPr="00CF2E7C" w:rsidRDefault="00D67331" w:rsidP="00D67331">
            <w:pPr>
              <w:rPr>
                <w:rFonts w:ascii="Calibri" w:hAnsi="Calibri" w:cs="Calibri"/>
              </w:rPr>
            </w:pPr>
          </w:p>
        </w:tc>
      </w:tr>
      <w:tr w:rsidR="00D67331" w:rsidRPr="00CF2E7C" w14:paraId="4A3EC98E" w14:textId="77777777" w:rsidTr="00CF2E7C">
        <w:trPr>
          <w:trHeight w:val="20"/>
        </w:trPr>
        <w:tc>
          <w:tcPr>
            <w:tcW w:w="1065" w:type="dxa"/>
            <w:vAlign w:val="center"/>
          </w:tcPr>
          <w:p w14:paraId="30E48C49" w14:textId="588BEE11" w:rsidR="00D67331" w:rsidRPr="00CF2E7C" w:rsidRDefault="00D67331" w:rsidP="00D6733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67331" w:rsidRPr="00CF2E7C" w:rsidRDefault="00D67331" w:rsidP="00D67331">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67331" w:rsidRPr="00CF2E7C" w:rsidRDefault="00D67331" w:rsidP="00D67331">
            <w:pPr>
              <w:rPr>
                <w:rFonts w:ascii="Calibri" w:hAnsi="Calibri" w:cs="Calibri"/>
              </w:rPr>
            </w:pPr>
          </w:p>
        </w:tc>
      </w:tr>
      <w:tr w:rsidR="00D67331" w:rsidRPr="00CF2E7C" w14:paraId="3F840613" w14:textId="77777777" w:rsidTr="00CF2E7C">
        <w:trPr>
          <w:trHeight w:val="20"/>
        </w:trPr>
        <w:tc>
          <w:tcPr>
            <w:tcW w:w="1065" w:type="dxa"/>
            <w:vAlign w:val="center"/>
          </w:tcPr>
          <w:p w14:paraId="65C71B55" w14:textId="23350817" w:rsidR="00D67331" w:rsidRPr="00CF2E7C" w:rsidRDefault="00D67331" w:rsidP="00D67331">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67331" w:rsidRPr="00CF2E7C" w:rsidRDefault="00D67331" w:rsidP="00D67331">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67331" w:rsidRPr="00CF2E7C" w:rsidRDefault="00D67331" w:rsidP="00D67331">
            <w:pPr>
              <w:rPr>
                <w:rFonts w:ascii="Calibri" w:hAnsi="Calibri" w:cs="Calibri"/>
              </w:rPr>
            </w:pPr>
          </w:p>
        </w:tc>
      </w:tr>
      <w:tr w:rsidR="00D67331" w:rsidRPr="00CF2E7C" w14:paraId="2189999D" w14:textId="77777777" w:rsidTr="00CF2E7C">
        <w:trPr>
          <w:trHeight w:val="20"/>
        </w:trPr>
        <w:tc>
          <w:tcPr>
            <w:tcW w:w="1065" w:type="dxa"/>
            <w:vAlign w:val="center"/>
          </w:tcPr>
          <w:p w14:paraId="46E9E5C3" w14:textId="2D655D73" w:rsidR="00D67331" w:rsidRPr="00CF2E7C" w:rsidRDefault="00D67331" w:rsidP="00D67331">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67331" w:rsidRPr="00CF2E7C" w:rsidRDefault="00D67331" w:rsidP="00D67331">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42183AE2" w:rsidR="00D67331" w:rsidRPr="00CF2E7C" w:rsidRDefault="00D67331" w:rsidP="00D67331">
            <w:pPr>
              <w:rPr>
                <w:rFonts w:ascii="Calibri" w:hAnsi="Calibri" w:cs="Calibri"/>
              </w:rPr>
            </w:pPr>
            <w:r>
              <w:rPr>
                <w:rFonts w:ascii="Calibri" w:hAnsi="Calibri" w:cs="Calibri"/>
              </w:rPr>
              <w:t>X</w:t>
            </w:r>
          </w:p>
        </w:tc>
      </w:tr>
      <w:tr w:rsidR="00D67331" w:rsidRPr="00CF2E7C" w14:paraId="61FC5F72" w14:textId="77777777" w:rsidTr="00CF2E7C">
        <w:trPr>
          <w:trHeight w:val="20"/>
        </w:trPr>
        <w:tc>
          <w:tcPr>
            <w:tcW w:w="1065" w:type="dxa"/>
            <w:vAlign w:val="center"/>
          </w:tcPr>
          <w:p w14:paraId="36D6EF95" w14:textId="13C4ECB5" w:rsidR="00D67331" w:rsidRPr="00CF2E7C" w:rsidRDefault="00D67331" w:rsidP="00D67331">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67331" w:rsidRPr="00CF2E7C" w:rsidRDefault="00D67331" w:rsidP="00D67331">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67331" w:rsidRPr="00CF2E7C" w:rsidRDefault="00D67331" w:rsidP="00D67331">
            <w:pPr>
              <w:rPr>
                <w:rFonts w:ascii="Calibri" w:hAnsi="Calibri" w:cs="Calibri"/>
              </w:rPr>
            </w:pPr>
          </w:p>
        </w:tc>
      </w:tr>
      <w:tr w:rsidR="00D67331" w:rsidRPr="00CF2E7C" w14:paraId="58AC370D" w14:textId="77777777" w:rsidTr="00CF2E7C">
        <w:trPr>
          <w:trHeight w:val="20"/>
        </w:trPr>
        <w:tc>
          <w:tcPr>
            <w:tcW w:w="1065" w:type="dxa"/>
            <w:vAlign w:val="center"/>
          </w:tcPr>
          <w:p w14:paraId="4DBB78EC" w14:textId="37D6A024" w:rsidR="00D67331" w:rsidRPr="00CF2E7C" w:rsidRDefault="00D67331" w:rsidP="00D67331">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67331" w:rsidRPr="00CF2E7C" w:rsidRDefault="00D67331" w:rsidP="00D67331">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67331" w:rsidRPr="00CF2E7C" w14:paraId="4964159F" w14:textId="77777777" w:rsidTr="00CF2E7C">
        <w:trPr>
          <w:trHeight w:val="1020"/>
        </w:trPr>
        <w:tc>
          <w:tcPr>
            <w:tcW w:w="1065" w:type="dxa"/>
            <w:vAlign w:val="center"/>
          </w:tcPr>
          <w:p w14:paraId="7A071536" w14:textId="77777777" w:rsidR="00D67331" w:rsidRPr="00CF2E7C" w:rsidRDefault="00D67331" w:rsidP="00D67331">
            <w:pPr>
              <w:rPr>
                <w:rFonts w:ascii="Calibri" w:hAnsi="Calibri" w:cs="Calibri"/>
              </w:rPr>
            </w:pPr>
          </w:p>
        </w:tc>
        <w:tc>
          <w:tcPr>
            <w:tcW w:w="9375" w:type="dxa"/>
            <w:gridSpan w:val="7"/>
            <w:shd w:val="clear" w:color="auto" w:fill="auto"/>
            <w:vAlign w:val="center"/>
          </w:tcPr>
          <w:p w14:paraId="7CC5C002" w14:textId="77777777" w:rsidR="00D67331" w:rsidRPr="00CF2E7C" w:rsidRDefault="00D67331" w:rsidP="00D67331">
            <w:pPr>
              <w:rPr>
                <w:rFonts w:ascii="Calibri" w:hAnsi="Calibri" w:cs="Calibri"/>
              </w:rPr>
            </w:pPr>
          </w:p>
        </w:tc>
      </w:tr>
      <w:tr w:rsidR="00D67331" w:rsidRPr="00CF2E7C" w14:paraId="26A70B46" w14:textId="77777777" w:rsidTr="00CF2E7C">
        <w:trPr>
          <w:trHeight w:val="1430"/>
        </w:trPr>
        <w:tc>
          <w:tcPr>
            <w:tcW w:w="1065" w:type="dxa"/>
            <w:vAlign w:val="center"/>
          </w:tcPr>
          <w:p w14:paraId="29E68B22" w14:textId="30634CF3" w:rsidR="00D67331" w:rsidRPr="00CF2E7C" w:rsidRDefault="00D67331" w:rsidP="00D67331">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D67331" w:rsidRPr="00CF2E7C" w:rsidRDefault="00D67331" w:rsidP="00D67331">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D67331" w:rsidRPr="00CF2E7C" w:rsidRDefault="00D67331" w:rsidP="00D67331">
            <w:pPr>
              <w:rPr>
                <w:rFonts w:ascii="Calibri" w:hAnsi="Calibri" w:cs="Calibri"/>
              </w:rPr>
            </w:pPr>
          </w:p>
          <w:p w14:paraId="2F7B4231" w14:textId="77777777" w:rsidR="00D67331" w:rsidRPr="00CF2E7C" w:rsidRDefault="00D67331" w:rsidP="00D67331">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D67331" w:rsidRPr="00CF2E7C" w14:paraId="68755C0D" w14:textId="77777777" w:rsidTr="00CF2E7C">
        <w:trPr>
          <w:trHeight w:val="440"/>
        </w:trPr>
        <w:tc>
          <w:tcPr>
            <w:tcW w:w="1065" w:type="dxa"/>
            <w:vAlign w:val="center"/>
          </w:tcPr>
          <w:p w14:paraId="71683C1E" w14:textId="69DAFA03" w:rsidR="00D67331" w:rsidRPr="00CF2E7C" w:rsidRDefault="00D67331" w:rsidP="00D67331">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D67331" w:rsidRPr="00CF2E7C" w:rsidRDefault="00D67331" w:rsidP="00D67331">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D67331" w:rsidRPr="00CF2E7C" w:rsidRDefault="00D67331" w:rsidP="00D67331">
            <w:pPr>
              <w:rPr>
                <w:rFonts w:ascii="Calibri" w:hAnsi="Calibri" w:cs="Calibri"/>
              </w:rPr>
            </w:pPr>
          </w:p>
        </w:tc>
      </w:tr>
      <w:tr w:rsidR="00D67331" w:rsidRPr="00CF2E7C" w14:paraId="7DABD09F" w14:textId="77777777" w:rsidTr="00CF2E7C">
        <w:trPr>
          <w:trHeight w:val="440"/>
        </w:trPr>
        <w:tc>
          <w:tcPr>
            <w:tcW w:w="1065" w:type="dxa"/>
            <w:vAlign w:val="center"/>
          </w:tcPr>
          <w:p w14:paraId="79594E23" w14:textId="6047C759" w:rsidR="00D67331" w:rsidRPr="00CF2E7C" w:rsidRDefault="00D67331" w:rsidP="00D67331">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D67331" w:rsidRPr="00CF2E7C" w:rsidRDefault="00D67331" w:rsidP="00D67331">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3DA49483" w:rsidR="00D67331" w:rsidRPr="00CF2E7C" w:rsidRDefault="002B079F" w:rsidP="00D67331">
            <w:pPr>
              <w:rPr>
                <w:rFonts w:ascii="Calibri" w:hAnsi="Calibri" w:cs="Calibri"/>
              </w:rPr>
            </w:pPr>
            <w:r>
              <w:rPr>
                <w:rFonts w:ascii="Calibri" w:hAnsi="Calibri" w:cs="Calibri"/>
              </w:rPr>
              <w:t>X</w:t>
            </w:r>
          </w:p>
        </w:tc>
      </w:tr>
      <w:tr w:rsidR="00D67331" w:rsidRPr="00CF2E7C" w14:paraId="2E3A797A" w14:textId="77777777" w:rsidTr="00CF2E7C">
        <w:trPr>
          <w:trHeight w:val="1047"/>
        </w:trPr>
        <w:tc>
          <w:tcPr>
            <w:tcW w:w="1065" w:type="dxa"/>
            <w:vAlign w:val="center"/>
          </w:tcPr>
          <w:p w14:paraId="436F6A2F" w14:textId="49E066DB" w:rsidR="00D67331" w:rsidRPr="00CF2E7C" w:rsidRDefault="00D67331" w:rsidP="00D67331">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D67331" w:rsidRPr="00CF2E7C" w:rsidRDefault="00D67331" w:rsidP="00D67331">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67331" w:rsidRPr="00CF2E7C" w14:paraId="483044A5" w14:textId="77777777" w:rsidTr="00CF2E7C">
        <w:trPr>
          <w:trHeight w:val="1047"/>
        </w:trPr>
        <w:tc>
          <w:tcPr>
            <w:tcW w:w="1065" w:type="dxa"/>
            <w:vAlign w:val="center"/>
          </w:tcPr>
          <w:p w14:paraId="1452FC0A" w14:textId="77777777" w:rsidR="00D67331" w:rsidRPr="00CF2E7C" w:rsidRDefault="00D67331" w:rsidP="00D67331">
            <w:pPr>
              <w:rPr>
                <w:rFonts w:ascii="Calibri" w:hAnsi="Calibri" w:cs="Calibri"/>
              </w:rPr>
            </w:pPr>
          </w:p>
        </w:tc>
        <w:tc>
          <w:tcPr>
            <w:tcW w:w="9375" w:type="dxa"/>
            <w:gridSpan w:val="7"/>
            <w:shd w:val="clear" w:color="auto" w:fill="auto"/>
            <w:vAlign w:val="center"/>
          </w:tcPr>
          <w:p w14:paraId="05423524" w14:textId="5BA427B9" w:rsidR="002B079F" w:rsidRPr="00CF2E7C" w:rsidRDefault="002B079F" w:rsidP="002B079F">
            <w:pPr>
              <w:rPr>
                <w:rFonts w:ascii="Calibri" w:hAnsi="Calibri" w:cs="Calibri"/>
              </w:rPr>
            </w:pPr>
          </w:p>
          <w:p w14:paraId="4E9BC062" w14:textId="09734055" w:rsidR="00D67331" w:rsidRPr="00CF2E7C" w:rsidRDefault="00D67331" w:rsidP="00D67331">
            <w:pPr>
              <w:rPr>
                <w:rFonts w:ascii="Calibri" w:hAnsi="Calibri" w:cs="Calibri"/>
              </w:rPr>
            </w:pPr>
          </w:p>
        </w:tc>
      </w:tr>
      <w:tr w:rsidR="00D67331" w:rsidRPr="00CF2E7C" w14:paraId="18829E80" w14:textId="77777777" w:rsidTr="00CF2E7C">
        <w:trPr>
          <w:trHeight w:val="1475"/>
        </w:trPr>
        <w:tc>
          <w:tcPr>
            <w:tcW w:w="1065" w:type="dxa"/>
            <w:vAlign w:val="center"/>
          </w:tcPr>
          <w:p w14:paraId="7EC64DFF" w14:textId="57AACE72" w:rsidR="00D67331" w:rsidRPr="00CF2E7C" w:rsidRDefault="00D67331" w:rsidP="00D67331">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D67331" w:rsidRPr="00CF2E7C" w:rsidRDefault="00D67331" w:rsidP="00D67331">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D67331" w:rsidRPr="00CF2E7C" w:rsidRDefault="00D67331" w:rsidP="00D67331">
            <w:pPr>
              <w:rPr>
                <w:rFonts w:ascii="Calibri" w:hAnsi="Calibri" w:cs="Calibri"/>
              </w:rPr>
            </w:pPr>
          </w:p>
          <w:p w14:paraId="53B9C335" w14:textId="77777777" w:rsidR="00D67331" w:rsidRPr="00CF2E7C" w:rsidRDefault="00D67331" w:rsidP="00D67331">
            <w:pPr>
              <w:rPr>
                <w:rFonts w:ascii="Calibri" w:hAnsi="Calibri" w:cs="Calibri"/>
              </w:rPr>
            </w:pPr>
            <w:r w:rsidRPr="00CF2E7C">
              <w:rPr>
                <w:rFonts w:ascii="Calibri" w:hAnsi="Calibri" w:cs="Calibri"/>
              </w:rPr>
              <w:t>For example, is there any evidence of regulatory disputes, sanctions, penalties for non-compliance, etc?</w:t>
            </w:r>
          </w:p>
        </w:tc>
      </w:tr>
      <w:tr w:rsidR="00D67331" w:rsidRPr="00CF2E7C" w14:paraId="0309EA95" w14:textId="77777777" w:rsidTr="00CF2E7C">
        <w:trPr>
          <w:trHeight w:val="440"/>
        </w:trPr>
        <w:tc>
          <w:tcPr>
            <w:tcW w:w="1065" w:type="dxa"/>
            <w:vAlign w:val="center"/>
          </w:tcPr>
          <w:p w14:paraId="66074A99" w14:textId="3D7DBF0A" w:rsidR="00D67331" w:rsidRPr="00CF2E7C" w:rsidRDefault="00D67331" w:rsidP="00D67331">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D67331" w:rsidRPr="00CF2E7C" w:rsidRDefault="00D67331" w:rsidP="00D67331">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203AF48" w:rsidR="00D67331" w:rsidRPr="00CF2E7C" w:rsidRDefault="00D67331" w:rsidP="00D67331">
            <w:pPr>
              <w:rPr>
                <w:rFonts w:ascii="Calibri" w:hAnsi="Calibri" w:cs="Calibri"/>
              </w:rPr>
            </w:pPr>
            <w:r>
              <w:rPr>
                <w:rFonts w:ascii="Calibri" w:hAnsi="Calibri" w:cs="Calibri"/>
              </w:rPr>
              <w:t>X</w:t>
            </w:r>
          </w:p>
        </w:tc>
      </w:tr>
      <w:tr w:rsidR="00D67331" w:rsidRPr="00CF2E7C" w14:paraId="48A2A7B9" w14:textId="77777777" w:rsidTr="00CF2E7C">
        <w:trPr>
          <w:trHeight w:val="440"/>
        </w:trPr>
        <w:tc>
          <w:tcPr>
            <w:tcW w:w="1065" w:type="dxa"/>
            <w:vAlign w:val="center"/>
          </w:tcPr>
          <w:p w14:paraId="2E7919CA" w14:textId="4C96D662" w:rsidR="00D67331" w:rsidRPr="00CF2E7C" w:rsidRDefault="00D67331" w:rsidP="00D67331">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D67331" w:rsidRPr="00CF2E7C" w:rsidRDefault="00D67331" w:rsidP="00D67331">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D67331" w:rsidRPr="00CF2E7C" w:rsidRDefault="00D67331" w:rsidP="00D67331">
            <w:pPr>
              <w:rPr>
                <w:rFonts w:ascii="Calibri" w:hAnsi="Calibri" w:cs="Calibri"/>
              </w:rPr>
            </w:pPr>
          </w:p>
        </w:tc>
      </w:tr>
      <w:tr w:rsidR="00D67331" w:rsidRPr="00CF2E7C" w14:paraId="49A4B9EB" w14:textId="77777777" w:rsidTr="00CF2E7C">
        <w:trPr>
          <w:trHeight w:val="1160"/>
        </w:trPr>
        <w:tc>
          <w:tcPr>
            <w:tcW w:w="1065" w:type="dxa"/>
            <w:vAlign w:val="center"/>
          </w:tcPr>
          <w:p w14:paraId="23093774" w14:textId="6F3900A8" w:rsidR="00D67331" w:rsidRPr="00CF2E7C" w:rsidRDefault="00D67331" w:rsidP="00D67331">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D67331" w:rsidRPr="00CF2E7C" w:rsidRDefault="00D67331" w:rsidP="00D67331">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67331" w:rsidRPr="00CF2E7C" w14:paraId="6B7C3658" w14:textId="77777777" w:rsidTr="00CF2E7C">
        <w:trPr>
          <w:trHeight w:val="1160"/>
        </w:trPr>
        <w:tc>
          <w:tcPr>
            <w:tcW w:w="1065" w:type="dxa"/>
            <w:vAlign w:val="center"/>
          </w:tcPr>
          <w:p w14:paraId="4F7D3FFE" w14:textId="77777777" w:rsidR="00D67331" w:rsidRPr="00CF2E7C" w:rsidRDefault="00D67331" w:rsidP="00D67331">
            <w:pPr>
              <w:rPr>
                <w:rFonts w:ascii="Calibri" w:hAnsi="Calibri" w:cs="Calibri"/>
              </w:rPr>
            </w:pPr>
          </w:p>
        </w:tc>
        <w:tc>
          <w:tcPr>
            <w:tcW w:w="9375" w:type="dxa"/>
            <w:gridSpan w:val="7"/>
            <w:shd w:val="clear" w:color="auto" w:fill="auto"/>
            <w:vAlign w:val="center"/>
          </w:tcPr>
          <w:p w14:paraId="130CC207" w14:textId="77777777" w:rsidR="00D67331" w:rsidRPr="00CF2E7C" w:rsidRDefault="00D67331" w:rsidP="00D67331">
            <w:pPr>
              <w:rPr>
                <w:rFonts w:ascii="Calibri" w:hAnsi="Calibri" w:cs="Calibri"/>
              </w:rPr>
            </w:pPr>
          </w:p>
        </w:tc>
      </w:tr>
      <w:tr w:rsidR="00D67331" w:rsidRPr="00CF2E7C" w14:paraId="6974CBA1" w14:textId="77777777" w:rsidTr="00CF2E7C">
        <w:trPr>
          <w:trHeight w:val="1070"/>
        </w:trPr>
        <w:tc>
          <w:tcPr>
            <w:tcW w:w="1065" w:type="dxa"/>
            <w:vAlign w:val="center"/>
          </w:tcPr>
          <w:p w14:paraId="173DC9D4" w14:textId="475A397F" w:rsidR="00D67331" w:rsidRPr="00CF2E7C" w:rsidRDefault="00D67331" w:rsidP="00D67331">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D67331" w:rsidRPr="00CF2E7C" w:rsidRDefault="00D67331" w:rsidP="00D67331">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D67331" w:rsidRPr="00CF2E7C" w:rsidRDefault="00D67331" w:rsidP="00D67331">
            <w:pPr>
              <w:rPr>
                <w:rFonts w:ascii="Calibri" w:hAnsi="Calibri" w:cs="Calibri"/>
              </w:rPr>
            </w:pPr>
            <w:r w:rsidRPr="00CF2E7C">
              <w:rPr>
                <w:rFonts w:ascii="Calibri" w:hAnsi="Calibri" w:cs="Calibri"/>
              </w:rPr>
              <w:t xml:space="preserve">Select the appropriate response using an X.   </w:t>
            </w:r>
          </w:p>
        </w:tc>
      </w:tr>
      <w:tr w:rsidR="00D67331" w:rsidRPr="00CF2E7C" w14:paraId="3AEEA491" w14:textId="77777777" w:rsidTr="00CF2E7C">
        <w:trPr>
          <w:trHeight w:val="440"/>
        </w:trPr>
        <w:tc>
          <w:tcPr>
            <w:tcW w:w="1065" w:type="dxa"/>
            <w:vAlign w:val="center"/>
          </w:tcPr>
          <w:p w14:paraId="40B4E097" w14:textId="41E066F0" w:rsidR="00D67331" w:rsidRPr="00CF2E7C" w:rsidRDefault="00D67331" w:rsidP="00D67331">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D67331" w:rsidRPr="00CF2E7C" w:rsidRDefault="00D67331" w:rsidP="00D67331">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126851E6" w:rsidR="00D67331" w:rsidRPr="00CF2E7C" w:rsidRDefault="00D67331" w:rsidP="00D67331">
            <w:pPr>
              <w:rPr>
                <w:rFonts w:ascii="Calibri" w:hAnsi="Calibri" w:cs="Calibri"/>
              </w:rPr>
            </w:pPr>
            <w:r>
              <w:rPr>
                <w:rFonts w:ascii="Calibri" w:hAnsi="Calibri" w:cs="Calibri"/>
              </w:rPr>
              <w:t>X</w:t>
            </w:r>
          </w:p>
        </w:tc>
      </w:tr>
      <w:tr w:rsidR="00D67331" w:rsidRPr="00CF2E7C" w14:paraId="36ADF83E" w14:textId="77777777" w:rsidTr="00CF2E7C">
        <w:trPr>
          <w:trHeight w:val="350"/>
        </w:trPr>
        <w:tc>
          <w:tcPr>
            <w:tcW w:w="1065" w:type="dxa"/>
            <w:vAlign w:val="center"/>
          </w:tcPr>
          <w:p w14:paraId="702C1D7F" w14:textId="36203503" w:rsidR="00D67331" w:rsidRPr="00CF2E7C" w:rsidRDefault="00D67331" w:rsidP="00D67331">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D67331" w:rsidRPr="00CF2E7C" w:rsidRDefault="00D67331" w:rsidP="00D67331">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D67331" w:rsidRPr="00CF2E7C" w:rsidRDefault="00D67331" w:rsidP="00D67331">
            <w:pPr>
              <w:rPr>
                <w:rFonts w:ascii="Calibri" w:hAnsi="Calibri" w:cs="Calibri"/>
              </w:rPr>
            </w:pPr>
          </w:p>
        </w:tc>
      </w:tr>
      <w:tr w:rsidR="00D67331" w:rsidRPr="00CF2E7C" w14:paraId="73E59194" w14:textId="77777777" w:rsidTr="00CF2E7C">
        <w:trPr>
          <w:trHeight w:val="766"/>
        </w:trPr>
        <w:tc>
          <w:tcPr>
            <w:tcW w:w="1065" w:type="dxa"/>
            <w:vAlign w:val="center"/>
          </w:tcPr>
          <w:p w14:paraId="4B193D43" w14:textId="67FB2018" w:rsidR="00D67331" w:rsidRPr="00CF2E7C" w:rsidRDefault="00D67331" w:rsidP="00D67331">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D67331" w:rsidRPr="00CF2E7C" w:rsidRDefault="00D67331" w:rsidP="00D67331">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67331" w:rsidRPr="00CF2E7C" w14:paraId="750E45FA" w14:textId="77777777" w:rsidTr="00CF2E7C">
        <w:trPr>
          <w:trHeight w:val="1020"/>
        </w:trPr>
        <w:tc>
          <w:tcPr>
            <w:tcW w:w="1065" w:type="dxa"/>
            <w:vAlign w:val="center"/>
          </w:tcPr>
          <w:p w14:paraId="490ED3D9" w14:textId="77777777" w:rsidR="00D67331" w:rsidRPr="00CF2E7C" w:rsidRDefault="00D67331" w:rsidP="00D67331">
            <w:pPr>
              <w:rPr>
                <w:rFonts w:ascii="Calibri" w:hAnsi="Calibri" w:cs="Calibri"/>
              </w:rPr>
            </w:pPr>
          </w:p>
        </w:tc>
        <w:tc>
          <w:tcPr>
            <w:tcW w:w="9375" w:type="dxa"/>
            <w:gridSpan w:val="7"/>
            <w:shd w:val="clear" w:color="auto" w:fill="auto"/>
            <w:vAlign w:val="center"/>
          </w:tcPr>
          <w:p w14:paraId="58E21A0D" w14:textId="77777777" w:rsidR="00D67331" w:rsidRPr="00CF2E7C" w:rsidRDefault="00D67331" w:rsidP="00D67331">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500AEB"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111E0E6E" w:rsidR="00D46B07" w:rsidRPr="00FB4F21"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ABDDEED" w:rsidR="00D46B07" w:rsidRPr="00FB4F21" w:rsidRDefault="00FB4F2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4A5310" w:rsidRDefault="00D46B07" w:rsidP="00CF2E7C">
            <w:pPr>
              <w:textAlignment w:val="baseline"/>
              <w:rPr>
                <w:rFonts w:ascii="Calibri" w:eastAsia="Times New Roman" w:hAnsi="Calibri" w:cs="Calibri"/>
                <w:kern w:val="0"/>
                <w:lang w:val="en-US" w:eastAsia="en-GB" w:bidi="ar-OM"/>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63C3CDFA" w:rsidR="00D46B07" w:rsidRPr="004A5310" w:rsidRDefault="004A5310"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1418EFE" w14:textId="77777777" w:rsidR="000334B6" w:rsidRDefault="004A5310" w:rsidP="00045464">
            <w:pPr>
              <w:textAlignment w:val="baseline"/>
              <w:rPr>
                <w:rFonts w:ascii="Calibri" w:eastAsia="Times New Roman" w:hAnsi="Calibri" w:cs="Calibri"/>
                <w:kern w:val="0"/>
                <w:lang w:eastAsia="en-GB"/>
                <w14:ligatures w14:val="none"/>
              </w:rPr>
            </w:pPr>
            <w:r w:rsidRPr="004A5310">
              <w:rPr>
                <w:rFonts w:ascii="Calibri" w:eastAsia="Times New Roman" w:hAnsi="Calibri" w:cs="Calibri"/>
                <w:kern w:val="0"/>
                <w:lang w:eastAsia="en-GB"/>
                <w14:ligatures w14:val="none"/>
              </w:rPr>
              <w:t>GCOM encourages the reduction or removal of greenhouse gas emissions</w:t>
            </w:r>
            <w:r w:rsidR="00045464">
              <w:rPr>
                <w:rFonts w:ascii="Calibri" w:eastAsia="Times New Roman" w:hAnsi="Calibri" w:cs="Calibri" w:hint="cs"/>
                <w:kern w:val="0"/>
                <w:rtl/>
                <w:lang w:eastAsia="en-GB"/>
                <w14:ligatures w14:val="none"/>
              </w:rPr>
              <w:t xml:space="preserve"> </w:t>
            </w:r>
            <w:r w:rsidRPr="004A5310">
              <w:rPr>
                <w:rFonts w:ascii="Calibri" w:eastAsia="Times New Roman" w:hAnsi="Calibri" w:cs="Calibri"/>
                <w:kern w:val="0"/>
                <w:lang w:eastAsia="en-GB"/>
                <w14:ligatures w14:val="none"/>
              </w:rPr>
              <w:t>across all sectors. As such, projects or activities in all sectors are accepted by</w:t>
            </w:r>
            <w:r w:rsidR="00045464">
              <w:rPr>
                <w:rFonts w:ascii="Calibri" w:eastAsia="Times New Roman" w:hAnsi="Calibri" w:cs="Calibri" w:hint="cs"/>
                <w:kern w:val="0"/>
                <w:rtl/>
                <w:lang w:eastAsia="en-GB"/>
                <w14:ligatures w14:val="none"/>
              </w:rPr>
              <w:t xml:space="preserve"> </w:t>
            </w:r>
            <w:r w:rsidRPr="004A5310">
              <w:rPr>
                <w:rFonts w:ascii="Calibri" w:eastAsia="Times New Roman" w:hAnsi="Calibri" w:cs="Calibri"/>
                <w:kern w:val="0"/>
                <w:lang w:eastAsia="en-GB"/>
                <w14:ligatures w14:val="none"/>
              </w:rPr>
              <w:t>GCOM, provided the projects comply with GCOM requirements. The sectors</w:t>
            </w:r>
            <w:r w:rsidR="00045464">
              <w:rPr>
                <w:rFonts w:ascii="Calibri" w:eastAsia="Times New Roman" w:hAnsi="Calibri" w:cs="Calibri"/>
                <w:kern w:val="0"/>
                <w:lang w:eastAsia="en-GB"/>
                <w14:ligatures w14:val="none"/>
              </w:rPr>
              <w:t xml:space="preserve"> </w:t>
            </w:r>
            <w:r w:rsidRPr="004A5310">
              <w:rPr>
                <w:rFonts w:ascii="Calibri" w:eastAsia="Times New Roman" w:hAnsi="Calibri" w:cs="Calibri"/>
                <w:kern w:val="0"/>
                <w:lang w:eastAsia="en-GB"/>
                <w14:ligatures w14:val="none"/>
              </w:rPr>
              <w:t>include, but are not limited to</w:t>
            </w:r>
            <w:r w:rsidR="00045464">
              <w:rPr>
                <w:rFonts w:ascii="Calibri" w:eastAsia="Times New Roman" w:hAnsi="Calibri" w:cs="Calibri"/>
                <w:kern w:val="0"/>
                <w:lang w:eastAsia="en-GB"/>
                <w14:ligatures w14:val="none"/>
              </w:rPr>
              <w:t>:</w:t>
            </w:r>
          </w:p>
          <w:p w14:paraId="753CE9DC" w14:textId="77777777" w:rsidR="00045464" w:rsidRPr="00045464" w:rsidRDefault="00045464" w:rsidP="00045464">
            <w:pPr>
              <w:pStyle w:val="ListParagraph"/>
              <w:numPr>
                <w:ilvl w:val="0"/>
                <w:numId w:val="51"/>
              </w:numPr>
              <w:textAlignment w:val="baseline"/>
              <w:rPr>
                <w:rFonts w:ascii="Calibri" w:eastAsia="Times New Roman" w:hAnsi="Calibri" w:cs="Calibri"/>
                <w:kern w:val="0"/>
                <w:lang w:eastAsia="en-GB"/>
                <w14:ligatures w14:val="none"/>
              </w:rPr>
            </w:pPr>
            <w:r w:rsidRPr="00045464">
              <w:rPr>
                <w:rFonts w:ascii="Calibri" w:eastAsia="Times New Roman" w:hAnsi="Calibri" w:cs="Calibri"/>
                <w:kern w:val="0"/>
                <w:lang w:eastAsia="en-GB"/>
                <w14:ligatures w14:val="none"/>
              </w:rPr>
              <w:t>Energy Efficiency and Renewable and lower GHG emissions Energy</w:t>
            </w:r>
            <w:r w:rsidRPr="00045464">
              <w:rPr>
                <w:rFonts w:ascii="Calibri" w:eastAsia="Times New Roman" w:hAnsi="Calibri" w:cs="Calibri" w:hint="cs"/>
                <w:kern w:val="0"/>
                <w:rtl/>
                <w:lang w:eastAsia="en-GB"/>
                <w14:ligatures w14:val="none"/>
              </w:rPr>
              <w:t xml:space="preserve"> </w:t>
            </w:r>
            <w:r w:rsidRPr="00045464">
              <w:rPr>
                <w:rFonts w:ascii="Calibri" w:eastAsia="Times New Roman" w:hAnsi="Calibri" w:cs="Calibri"/>
                <w:kern w:val="0"/>
                <w:lang w:eastAsia="en-GB"/>
                <w14:ligatures w14:val="none"/>
              </w:rPr>
              <w:t>Generation</w:t>
            </w:r>
          </w:p>
          <w:p w14:paraId="0EAEB6D8" w14:textId="77777777" w:rsidR="00045464" w:rsidRDefault="00045464" w:rsidP="00045464">
            <w:pPr>
              <w:pStyle w:val="ListParagraph"/>
              <w:numPr>
                <w:ilvl w:val="0"/>
                <w:numId w:val="51"/>
              </w:numPr>
              <w:textAlignment w:val="baseline"/>
              <w:rPr>
                <w:rFonts w:ascii="Calibri" w:eastAsia="Times New Roman" w:hAnsi="Calibri" w:cs="Calibri"/>
                <w:kern w:val="0"/>
                <w:lang w:eastAsia="en-GB"/>
                <w14:ligatures w14:val="none"/>
              </w:rPr>
            </w:pPr>
            <w:r w:rsidRPr="00045464">
              <w:rPr>
                <w:rFonts w:ascii="Calibri" w:eastAsia="Times New Roman" w:hAnsi="Calibri" w:cs="Calibri"/>
                <w:kern w:val="0"/>
                <w:lang w:eastAsia="en-GB"/>
                <w14:ligatures w14:val="none"/>
              </w:rPr>
              <w:t>Industrial processes (non-combustion, chemical reaction, fugitive, other)</w:t>
            </w:r>
          </w:p>
          <w:p w14:paraId="068F744D" w14:textId="77777777" w:rsidR="00045464" w:rsidRDefault="00045464" w:rsidP="00045464">
            <w:pPr>
              <w:pStyle w:val="ListParagraph"/>
              <w:numPr>
                <w:ilvl w:val="0"/>
                <w:numId w:val="51"/>
              </w:numPr>
              <w:textAlignment w:val="baseline"/>
              <w:rPr>
                <w:rFonts w:ascii="Calibri" w:eastAsia="Times New Roman" w:hAnsi="Calibri" w:cs="Calibri"/>
                <w:kern w:val="0"/>
                <w:lang w:eastAsia="en-GB"/>
                <w14:ligatures w14:val="none"/>
              </w:rPr>
            </w:pPr>
            <w:r w:rsidRPr="00045464">
              <w:rPr>
                <w:rFonts w:ascii="Calibri" w:eastAsia="Times New Roman" w:hAnsi="Calibri" w:cs="Calibri"/>
                <w:kern w:val="0"/>
                <w:lang w:eastAsia="en-GB"/>
                <w14:ligatures w14:val="none"/>
              </w:rPr>
              <w:t>Transportation, Modal, and Fuel Shift</w:t>
            </w:r>
          </w:p>
          <w:p w14:paraId="3A6E7E46" w14:textId="69621DD7" w:rsidR="00045464" w:rsidRPr="00045464" w:rsidRDefault="00045464" w:rsidP="00045464">
            <w:pPr>
              <w:pStyle w:val="ListParagraph"/>
              <w:numPr>
                <w:ilvl w:val="0"/>
                <w:numId w:val="51"/>
              </w:numPr>
              <w:textAlignment w:val="baseline"/>
              <w:rPr>
                <w:rFonts w:ascii="Calibri" w:eastAsia="Times New Roman" w:hAnsi="Calibri" w:cs="Calibri"/>
                <w:kern w:val="0"/>
                <w:rtl/>
                <w:lang w:eastAsia="en-GB"/>
                <w14:ligatures w14:val="none"/>
              </w:rPr>
            </w:pPr>
            <w:r w:rsidRPr="00045464">
              <w:rPr>
                <w:rFonts w:ascii="Calibri" w:eastAsia="Times New Roman" w:hAnsi="Calibri" w:cs="Calibri"/>
                <w:kern w:val="0"/>
                <w:lang w:eastAsia="en-GB"/>
                <w14:ligatures w14:val="none"/>
              </w:rPr>
              <w:t xml:space="preserve">Land Use, Land Use Change and Forestry (LULUCF) </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D448B46" w:rsidR="00702413" w:rsidRPr="00500AEB" w:rsidRDefault="00702413" w:rsidP="00CF2E7C">
            <w:pPr>
              <w:textAlignment w:val="baseline"/>
              <w:rPr>
                <w:rFonts w:ascii="Calibri" w:eastAsia="Times New Roman" w:hAnsi="Calibri" w:cs="Calibri"/>
                <w:kern w:val="0"/>
                <w:lang w:val="en-US" w:eastAsia="en-GB" w:bidi="ar-DZ"/>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00AEB">
              <w:rPr>
                <w:rFonts w:ascii="Calibri" w:eastAsia="Times New Roman" w:hAnsi="Calibri" w:cs="Calibri"/>
                <w:kern w:val="0"/>
                <w:lang w:val="en-US" w:eastAsia="en-GB" w:bidi="ar-DZ"/>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511348" w:rsidRDefault="00702413"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436302" w14:textId="77777777" w:rsidR="00500AEB" w:rsidRPr="00500AEB" w:rsidRDefault="00702413" w:rsidP="00500AEB">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00AEB" w:rsidRPr="00500AEB">
              <w:rPr>
                <w:rFonts w:ascii="Calibri" w:eastAsia="Times New Roman" w:hAnsi="Calibri" w:cs="Calibri"/>
                <w:kern w:val="0"/>
                <w:lang w:eastAsia="en-GB"/>
                <w14:ligatures w14:val="none"/>
              </w:rPr>
              <w:t>5.4.1 GCOM Registry</w:t>
            </w:r>
          </w:p>
          <w:p w14:paraId="56F6B823" w14:textId="3F50AD23" w:rsidR="00511348" w:rsidRPr="00511348" w:rsidRDefault="00500AEB" w:rsidP="00500AEB">
            <w:pPr>
              <w:textAlignment w:val="baseline"/>
              <w:rPr>
                <w:rFonts w:ascii="Calibri" w:eastAsia="Times New Roman" w:hAnsi="Calibri" w:cs="Calibri"/>
                <w:kern w:val="0"/>
                <w:lang w:eastAsia="en-GB"/>
                <w14:ligatures w14:val="none"/>
              </w:rPr>
            </w:pPr>
            <w:r w:rsidRPr="00500AEB">
              <w:rPr>
                <w:rFonts w:ascii="Calibri" w:eastAsia="Times New Roman" w:hAnsi="Calibri" w:cs="Calibri"/>
                <w:kern w:val="0"/>
                <w:lang w:eastAsia="en-GB"/>
                <w14:ligatures w14:val="none"/>
              </w:rPr>
              <w:t>The GCOM Registry acts as the central repository for all information and</w:t>
            </w:r>
            <w:r>
              <w:rPr>
                <w:rFonts w:ascii="Calibri" w:eastAsia="Times New Roman" w:hAnsi="Calibri" w:cs="Calibri"/>
                <w:kern w:val="0"/>
                <w:lang w:eastAsia="en-GB"/>
                <w14:ligatures w14:val="none"/>
              </w:rPr>
              <w:t xml:space="preserve"> </w:t>
            </w:r>
            <w:r w:rsidRPr="00500AEB">
              <w:rPr>
                <w:rFonts w:ascii="Calibri" w:eastAsia="Times New Roman" w:hAnsi="Calibri" w:cs="Calibri"/>
                <w:kern w:val="0"/>
                <w:lang w:eastAsia="en-GB"/>
                <w14:ligatures w14:val="none"/>
              </w:rPr>
              <w:t>documentation relating to registered projects or activities. It records and tracks</w:t>
            </w:r>
            <w:r>
              <w:rPr>
                <w:rFonts w:ascii="Calibri" w:eastAsia="Times New Roman" w:hAnsi="Calibri" w:cs="Calibri"/>
                <w:kern w:val="0"/>
                <w:lang w:eastAsia="en-GB"/>
                <w14:ligatures w14:val="none"/>
              </w:rPr>
              <w:t xml:space="preserve"> </w:t>
            </w:r>
            <w:r w:rsidRPr="00500AEB">
              <w:rPr>
                <w:rFonts w:ascii="Calibri" w:eastAsia="Times New Roman" w:hAnsi="Calibri" w:cs="Calibri"/>
                <w:kern w:val="0"/>
                <w:lang w:eastAsia="en-GB"/>
                <w14:ligatures w14:val="none"/>
              </w:rPr>
              <w:t>GCOM projects and activities as well as the associated issuance, transfer,</w:t>
            </w:r>
            <w:r>
              <w:rPr>
                <w:rFonts w:ascii="Calibri" w:eastAsia="Times New Roman" w:hAnsi="Calibri" w:cs="Calibri"/>
                <w:kern w:val="0"/>
                <w:lang w:eastAsia="en-GB"/>
                <w14:ligatures w14:val="none"/>
              </w:rPr>
              <w:t xml:space="preserve"> </w:t>
            </w:r>
            <w:r w:rsidRPr="00500AEB">
              <w:rPr>
                <w:rFonts w:ascii="Calibri" w:eastAsia="Times New Roman" w:hAnsi="Calibri" w:cs="Calibri"/>
                <w:kern w:val="0"/>
                <w:lang w:eastAsia="en-GB"/>
                <w14:ligatures w14:val="none"/>
              </w:rPr>
              <w:t>cancellation and retirement of credits and certificates (both in GHG and nonGHG metrics).</w:t>
            </w:r>
            <w:r>
              <w:rPr>
                <w:rFonts w:ascii="Calibri" w:eastAsia="Times New Roman" w:hAnsi="Calibri" w:cs="Calibri"/>
                <w:kern w:val="0"/>
                <w:lang w:eastAsia="en-GB"/>
                <w14:ligatures w14:val="none"/>
              </w:rPr>
              <w:t xml:space="preserve"> </w:t>
            </w:r>
            <w:r w:rsidRPr="00500AEB">
              <w:rPr>
                <w:rFonts w:ascii="Calibri" w:eastAsia="Times New Roman" w:hAnsi="Calibri" w:cs="Calibri"/>
                <w:kern w:val="0"/>
                <w:lang w:eastAsia="en-GB"/>
                <w14:ligatures w14:val="none"/>
              </w:rPr>
              <w:t>The registry shall be implemented within a comprehensive and transparent</w:t>
            </w:r>
            <w:r>
              <w:rPr>
                <w:rFonts w:ascii="Calibri" w:eastAsia="Times New Roman" w:hAnsi="Calibri" w:cs="Calibri"/>
                <w:kern w:val="0"/>
                <w:lang w:eastAsia="en-GB"/>
                <w14:ligatures w14:val="none"/>
              </w:rPr>
              <w:t xml:space="preserve"> </w:t>
            </w:r>
            <w:r w:rsidRPr="00500AEB">
              <w:rPr>
                <w:rFonts w:ascii="Calibri" w:eastAsia="Times New Roman" w:hAnsi="Calibri" w:cs="Calibri"/>
                <w:kern w:val="0"/>
                <w:lang w:eastAsia="en-GB"/>
                <w14:ligatures w14:val="none"/>
              </w:rPr>
              <w:t>national registry system and shall be operated by the DNA</w:t>
            </w:r>
            <w:r w:rsidR="00511348" w:rsidRPr="00511348">
              <w:rPr>
                <w:rFonts w:ascii="Calibri" w:eastAsia="Times New Roman" w:hAnsi="Calibri" w:cs="Calibri"/>
                <w:kern w:val="0"/>
                <w:lang w:eastAsia="en-GB"/>
                <w14:ligatures w14:val="none"/>
              </w:rPr>
              <w:t>.</w:t>
            </w:r>
          </w:p>
          <w:p w14:paraId="38C2165D" w14:textId="113B3B12" w:rsidR="00702413" w:rsidRPr="00511348" w:rsidRDefault="00702413" w:rsidP="00511348">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511348"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3A38C142" w:rsidR="00343937" w:rsidRPr="00CF2E7C" w:rsidRDefault="00511348" w:rsidP="00CF2E7C">
            <w:pPr>
              <w:textAlignment w:val="baseline"/>
              <w:rPr>
                <w:rFonts w:ascii="Calibri" w:eastAsia="Times New Roman" w:hAnsi="Calibri" w:cs="Calibri"/>
                <w:kern w:val="0"/>
                <w:rtl/>
                <w:lang w:eastAsia="en-GB" w:bidi="ar-OM"/>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500AEB"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2D89DA16" w:rsidR="00343937" w:rsidRPr="00500AEB"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500AEB">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7346C3C8" w:rsidR="00343937" w:rsidRPr="00500AEB" w:rsidRDefault="00500AEB" w:rsidP="00500AEB">
            <w:pPr>
              <w:textAlignment w:val="baseline"/>
              <w:rPr>
                <w:rFonts w:ascii="Calibri" w:eastAsia="Times New Roman" w:hAnsi="Calibri" w:cs="Calibri"/>
                <w:kern w:val="0"/>
                <w:rtl/>
                <w:lang w:eastAsia="en-GB"/>
                <w14:ligatures w14:val="none"/>
              </w:rPr>
            </w:pPr>
            <w:r>
              <w:rPr>
                <w:rFonts w:ascii="Calibri" w:eastAsia="Times New Roman" w:hAnsi="Calibri" w:cs="Calibri"/>
                <w:kern w:val="0"/>
                <w:lang w:eastAsia="en-GB" w:bidi="ar-DZ"/>
                <w14:ligatures w14:val="none"/>
              </w:rPr>
              <w:t>The GCOM guidelines states: "</w:t>
            </w:r>
            <w:r w:rsidRPr="00500AEB">
              <w:rPr>
                <w:rFonts w:ascii="Calibri" w:eastAsia="Times New Roman" w:hAnsi="Calibri" w:cs="Calibri"/>
                <w:i/>
                <w:iCs/>
                <w:kern w:val="0"/>
                <w:lang w:eastAsia="en-GB"/>
                <w14:ligatures w14:val="none"/>
              </w:rPr>
              <w:t>The registry is also responsible to keep record of the ownership of credits, to</w:t>
            </w:r>
            <w:r w:rsidRPr="00500AEB">
              <w:rPr>
                <w:rFonts w:ascii="Calibri" w:eastAsia="Times New Roman" w:hAnsi="Calibri" w:cs="Calibri" w:hint="cs"/>
                <w:i/>
                <w:iCs/>
                <w:kern w:val="0"/>
                <w:rtl/>
                <w:lang w:eastAsia="en-GB"/>
                <w14:ligatures w14:val="none"/>
              </w:rPr>
              <w:t xml:space="preserve"> </w:t>
            </w:r>
            <w:r w:rsidRPr="00500AEB">
              <w:rPr>
                <w:rFonts w:ascii="Calibri" w:eastAsia="Times New Roman" w:hAnsi="Calibri" w:cs="Calibri"/>
                <w:i/>
                <w:iCs/>
                <w:kern w:val="0"/>
                <w:lang w:eastAsia="en-GB"/>
                <w14:ligatures w14:val="none"/>
              </w:rPr>
              <w:t>ensure integrity of credits issued under the registry by safeguarding against</w:t>
            </w:r>
            <w:r w:rsidRPr="00500AEB">
              <w:rPr>
                <w:rFonts w:ascii="Calibri" w:eastAsia="Times New Roman" w:hAnsi="Calibri" w:cs="Calibri" w:hint="cs"/>
                <w:i/>
                <w:iCs/>
                <w:kern w:val="0"/>
                <w:rtl/>
                <w:lang w:eastAsia="en-GB"/>
                <w14:ligatures w14:val="none"/>
              </w:rPr>
              <w:t xml:space="preserve"> </w:t>
            </w:r>
            <w:r w:rsidRPr="00500AEB">
              <w:rPr>
                <w:rFonts w:ascii="Calibri" w:eastAsia="Times New Roman" w:hAnsi="Calibri" w:cs="Calibri"/>
                <w:i/>
                <w:iCs/>
                <w:kern w:val="0"/>
                <w:lang w:eastAsia="en-GB"/>
                <w14:ligatures w14:val="none"/>
              </w:rPr>
              <w:t>double counting or double selling of the serialized credits. A serial number is assigned to each verified credit, so when a credit is sold, the serial number for the reduction is transferred from the account of the seller to the account of the</w:t>
            </w:r>
            <w:r w:rsidRPr="00500AEB">
              <w:rPr>
                <w:rFonts w:ascii="Calibri" w:eastAsia="Times New Roman" w:hAnsi="Calibri" w:cs="Calibri" w:hint="cs"/>
                <w:i/>
                <w:iCs/>
                <w:kern w:val="0"/>
                <w:rtl/>
                <w:lang w:eastAsia="en-GB"/>
                <w14:ligatures w14:val="none"/>
              </w:rPr>
              <w:t xml:space="preserve"> </w:t>
            </w:r>
            <w:r w:rsidRPr="00500AEB">
              <w:rPr>
                <w:rFonts w:ascii="Calibri" w:eastAsia="Times New Roman" w:hAnsi="Calibri" w:cs="Calibri"/>
                <w:i/>
                <w:iCs/>
                <w:kern w:val="0"/>
                <w:lang w:eastAsia="en-GB"/>
                <w14:ligatures w14:val="none"/>
              </w:rPr>
              <w:t>buyer. When buyers use or cancel credits the registry retires the serial number of</w:t>
            </w:r>
            <w:r w:rsidRPr="00500AEB">
              <w:rPr>
                <w:rFonts w:ascii="Calibri" w:eastAsia="Times New Roman" w:hAnsi="Calibri" w:cs="Calibri" w:hint="cs"/>
                <w:i/>
                <w:iCs/>
                <w:kern w:val="0"/>
                <w:rtl/>
                <w:lang w:eastAsia="en-GB"/>
                <w14:ligatures w14:val="none"/>
              </w:rPr>
              <w:t xml:space="preserve"> </w:t>
            </w:r>
            <w:r w:rsidRPr="00500AEB">
              <w:rPr>
                <w:rFonts w:ascii="Calibri" w:eastAsia="Times New Roman" w:hAnsi="Calibri" w:cs="Calibri"/>
                <w:i/>
                <w:iCs/>
                <w:kern w:val="0"/>
                <w:lang w:eastAsia="en-GB"/>
                <w14:ligatures w14:val="none"/>
              </w:rPr>
              <w:t>that credit, such that the same credit cannot be re-sold</w:t>
            </w:r>
            <w:r>
              <w:rPr>
                <w:rFonts w:ascii="Calibri" w:eastAsia="Times New Roman" w:hAnsi="Calibri" w:cs="Calibri"/>
                <w:kern w:val="0"/>
                <w:lang w:eastAsia="en-GB"/>
                <w14:ligatures w14:val="none"/>
              </w:rPr>
              <w:t>"</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56F5CBA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F9094F">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37BD3D0A" w:rsidR="000A6F11" w:rsidRPr="00F9094F" w:rsidRDefault="00F9094F" w:rsidP="00CF2E7C">
            <w:pPr>
              <w:textAlignment w:val="baseline"/>
              <w:rPr>
                <w:rFonts w:ascii="Calibri" w:eastAsia="Times New Roman" w:hAnsi="Calibri" w:cs="Calibri"/>
                <w:kern w:val="0"/>
                <w:lang w:val="en-US" w:eastAsia="en-GB" w:bidi="ar-DZ"/>
                <w14:ligatures w14:val="none"/>
              </w:rPr>
            </w:pPr>
            <w:r>
              <w:rPr>
                <w:rFonts w:ascii="Calibri" w:eastAsia="Times New Roman" w:hAnsi="Calibri" w:cs="Calibri"/>
                <w:kern w:val="0"/>
                <w:lang w:val="en-US" w:eastAsia="en-GB" w:bidi="ar-DZ"/>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lastRenderedPageBreak/>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lastRenderedPageBreak/>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xml:space="preserve">, please also fill out Section 4.3.2. However, if you have </w:t>
            </w:r>
            <w:r w:rsidRPr="00CF2E7C">
              <w:rPr>
                <w:rFonts w:ascii="Calibri" w:eastAsia="Times New Roman" w:hAnsi="Calibri" w:cs="Calibri"/>
                <w:i/>
                <w:iCs/>
                <w:kern w:val="0"/>
                <w:lang w:eastAsia="en-GB"/>
                <w14:ligatures w14:val="none"/>
              </w:rPr>
              <w:lastRenderedPageBreak/>
              <w:t>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5E99621E" w:rsidR="00FE7FA5" w:rsidRPr="00F9094F" w:rsidRDefault="00F9094F"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AB4B49" w14:textId="77777777" w:rsidR="00872B78" w:rsidRPr="00872B78" w:rsidRDefault="00872B78" w:rsidP="00872B78">
            <w:pPr>
              <w:textAlignment w:val="baseline"/>
              <w:rPr>
                <w:rFonts w:eastAsia="Times New Roman" w:cstheme="minorHAnsi"/>
                <w:kern w:val="0"/>
                <w:lang w:val="en-US" w:eastAsia="en-GB"/>
                <w14:ligatures w14:val="none"/>
              </w:rPr>
            </w:pPr>
            <w:r w:rsidRPr="00872B78">
              <w:rPr>
                <w:rFonts w:eastAsia="Times New Roman" w:cstheme="minorHAnsi"/>
                <w:kern w:val="0"/>
                <w:lang w:val="en-US" w:eastAsia="en-GB"/>
                <w14:ligatures w14:val="none"/>
              </w:rPr>
              <w:t>The GCOM aligns with Article 6 of the Paris Agreement, which enables the international transfer of emission reductions (ITMOs). Saudi Arabia encourages GCOM projects to follow Article 6 principles. Credits generated under GCOM can become ITMOs if authorized by the Kingdom’s Designated National Authority (DNA).</w:t>
            </w:r>
          </w:p>
          <w:p w14:paraId="08F9B0DF" w14:textId="52B727A6" w:rsidR="00FE7FA5" w:rsidRPr="00872B78" w:rsidRDefault="00872B78" w:rsidP="00872B78">
            <w:pPr>
              <w:textAlignment w:val="baseline"/>
              <w:rPr>
                <w:rFonts w:eastAsia="Times New Roman" w:cstheme="minorHAnsi"/>
                <w:kern w:val="0"/>
                <w:lang w:val="en-US" w:eastAsia="en-GB"/>
                <w14:ligatures w14:val="none"/>
              </w:rPr>
            </w:pPr>
            <w:r w:rsidRPr="00872B78">
              <w:rPr>
                <w:rFonts w:eastAsia="Times New Roman" w:cstheme="minorHAnsi"/>
                <w:kern w:val="0"/>
                <w:lang w:val="en-US" w:eastAsia="en-GB"/>
                <w14:ligatures w14:val="none"/>
              </w:rPr>
              <w:t>GCOM requirements match Article 6’s reporting and environmental integrity standards, though international rules are still evolving. The mechanism is designed to adapt to future national and global developments.</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8428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8428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46E48CD3" w:rsidR="002F0752" w:rsidRPr="0084075C" w:rsidRDefault="0084075C" w:rsidP="00CF2E7C">
            <w:pPr>
              <w:shd w:val="clear" w:color="auto" w:fill="FFFFFF" w:themeFill="background1"/>
              <w:spacing w:before="40" w:after="40"/>
              <w:rPr>
                <w:rFonts w:ascii="Calibri" w:hAnsi="Calibri" w:cs="Calibri"/>
                <w:lang w:val="en-US"/>
              </w:rPr>
            </w:pPr>
            <w:r>
              <w:rPr>
                <w:rFonts w:ascii="Calibri" w:hAnsi="Calibri" w:cs="Calibri"/>
                <w:lang w:val="en-US"/>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2E473AE4" w:rsidR="002F0752" w:rsidRPr="004404FE" w:rsidRDefault="004404FE" w:rsidP="00CF2E7C">
            <w:pPr>
              <w:rPr>
                <w:rFonts w:ascii="Calibri" w:hAnsi="Calibri" w:cs="Calibri"/>
                <w:lang/>
              </w:rPr>
            </w:pPr>
            <w:r>
              <w:rPr>
                <w:rFonts w:ascii="Calibri" w:hAnsi="Calibri" w:cs="Calibri"/>
                <w:lang/>
              </w:rPr>
              <w:t xml:space="preserve">Nothing is specified </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CCABDF2" w14:textId="77777777" w:rsidR="003B5597" w:rsidRDefault="003B5597" w:rsidP="00874E39">
      <w:r>
        <w:separator/>
      </w:r>
    </w:p>
  </w:endnote>
  <w:endnote w:type="continuationSeparator" w:id="0">
    <w:p w14:paraId="778FCC06" w14:textId="77777777" w:rsidR="003B5597" w:rsidRDefault="003B5597" w:rsidP="00874E39">
      <w:r>
        <w:continuationSeparator/>
      </w:r>
    </w:p>
  </w:endnote>
  <w:endnote w:type="continuationNotice" w:id="1">
    <w:p w14:paraId="3CFA597C" w14:textId="77777777" w:rsidR="003B5597" w:rsidRDefault="003B559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0AC010" w14:textId="77777777" w:rsidR="003B5597" w:rsidRDefault="003B5597" w:rsidP="00874E39">
      <w:r>
        <w:separator/>
      </w:r>
    </w:p>
  </w:footnote>
  <w:footnote w:type="continuationSeparator" w:id="0">
    <w:p w14:paraId="14F29E93" w14:textId="77777777" w:rsidR="003B5597" w:rsidRDefault="003B5597" w:rsidP="00874E39">
      <w:r>
        <w:continuationSeparator/>
      </w:r>
    </w:p>
  </w:footnote>
  <w:footnote w:type="continuationNotice" w:id="1">
    <w:p w14:paraId="156BDCCC" w14:textId="77777777" w:rsidR="003B5597" w:rsidRDefault="003B559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1C505A3E"/>
    <w:multiLevelType w:val="hybridMultilevel"/>
    <w:tmpl w:val="9202F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C296561"/>
    <w:multiLevelType w:val="hybridMultilevel"/>
    <w:tmpl w:val="61B007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43F6137"/>
    <w:multiLevelType w:val="hybridMultilevel"/>
    <w:tmpl w:val="A72000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C593414"/>
    <w:multiLevelType w:val="hybridMultilevel"/>
    <w:tmpl w:val="34FAB350"/>
    <w:lvl w:ilvl="0" w:tplc="CF34971A">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ED734D4"/>
    <w:multiLevelType w:val="hybridMultilevel"/>
    <w:tmpl w:val="2BB659C2"/>
    <w:lvl w:ilvl="0" w:tplc="CF34971A">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BA27F39"/>
    <w:multiLevelType w:val="hybridMultilevel"/>
    <w:tmpl w:val="F7B80F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6"/>
  </w:num>
  <w:num w:numId="4" w16cid:durableId="1689330127">
    <w:abstractNumId w:val="1"/>
  </w:num>
  <w:num w:numId="5" w16cid:durableId="401291788">
    <w:abstractNumId w:val="31"/>
  </w:num>
  <w:num w:numId="6" w16cid:durableId="1276788690">
    <w:abstractNumId w:val="14"/>
  </w:num>
  <w:num w:numId="7" w16cid:durableId="566767730">
    <w:abstractNumId w:val="22"/>
  </w:num>
  <w:num w:numId="8" w16cid:durableId="1780710843">
    <w:abstractNumId w:val="38"/>
  </w:num>
  <w:num w:numId="9" w16cid:durableId="1685783054">
    <w:abstractNumId w:val="3"/>
  </w:num>
  <w:num w:numId="10" w16cid:durableId="950551298">
    <w:abstractNumId w:val="35"/>
  </w:num>
  <w:num w:numId="11" w16cid:durableId="1591960799">
    <w:abstractNumId w:val="53"/>
  </w:num>
  <w:num w:numId="12" w16cid:durableId="1344891410">
    <w:abstractNumId w:val="9"/>
  </w:num>
  <w:num w:numId="13" w16cid:durableId="2023899324">
    <w:abstractNumId w:val="12"/>
  </w:num>
  <w:num w:numId="14" w16cid:durableId="430587014">
    <w:abstractNumId w:val="7"/>
  </w:num>
  <w:num w:numId="15" w16cid:durableId="1742869061">
    <w:abstractNumId w:val="33"/>
  </w:num>
  <w:num w:numId="16" w16cid:durableId="1996450437">
    <w:abstractNumId w:val="21"/>
  </w:num>
  <w:num w:numId="17" w16cid:durableId="1529031027">
    <w:abstractNumId w:val="8"/>
  </w:num>
  <w:num w:numId="18" w16cid:durableId="568614617">
    <w:abstractNumId w:val="19"/>
  </w:num>
  <w:num w:numId="19" w16cid:durableId="1530605858">
    <w:abstractNumId w:val="48"/>
  </w:num>
  <w:num w:numId="20" w16cid:durableId="1328172586">
    <w:abstractNumId w:val="17"/>
  </w:num>
  <w:num w:numId="21" w16cid:durableId="184827816">
    <w:abstractNumId w:val="30"/>
  </w:num>
  <w:num w:numId="22" w16cid:durableId="1785346599">
    <w:abstractNumId w:val="37"/>
  </w:num>
  <w:num w:numId="23" w16cid:durableId="1294288901">
    <w:abstractNumId w:val="29"/>
  </w:num>
  <w:num w:numId="24" w16cid:durableId="1603957975">
    <w:abstractNumId w:val="50"/>
  </w:num>
  <w:num w:numId="25" w16cid:durableId="1659531047">
    <w:abstractNumId w:val="49"/>
  </w:num>
  <w:num w:numId="26" w16cid:durableId="752774403">
    <w:abstractNumId w:val="24"/>
  </w:num>
  <w:num w:numId="27" w16cid:durableId="347872198">
    <w:abstractNumId w:val="6"/>
  </w:num>
  <w:num w:numId="28" w16cid:durableId="537133110">
    <w:abstractNumId w:val="13"/>
  </w:num>
  <w:num w:numId="29" w16cid:durableId="1632318729">
    <w:abstractNumId w:val="51"/>
  </w:num>
  <w:num w:numId="30" w16cid:durableId="1268124074">
    <w:abstractNumId w:val="36"/>
  </w:num>
  <w:num w:numId="31" w16cid:durableId="887108748">
    <w:abstractNumId w:val="32"/>
  </w:num>
  <w:num w:numId="32" w16cid:durableId="1826125712">
    <w:abstractNumId w:val="39"/>
  </w:num>
  <w:num w:numId="33" w16cid:durableId="823357978">
    <w:abstractNumId w:val="43"/>
  </w:num>
  <w:num w:numId="34" w16cid:durableId="1092120443">
    <w:abstractNumId w:val="42"/>
  </w:num>
  <w:num w:numId="35" w16cid:durableId="124861188">
    <w:abstractNumId w:val="11"/>
  </w:num>
  <w:num w:numId="36" w16cid:durableId="1952588250">
    <w:abstractNumId w:val="41"/>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20"/>
  </w:num>
  <w:num w:numId="42" w16cid:durableId="452208391">
    <w:abstractNumId w:val="15"/>
  </w:num>
  <w:num w:numId="43" w16cid:durableId="260340070">
    <w:abstractNumId w:val="0"/>
  </w:num>
  <w:num w:numId="44" w16cid:durableId="1639914969">
    <w:abstractNumId w:val="5"/>
  </w:num>
  <w:num w:numId="45" w16cid:durableId="1554191892">
    <w:abstractNumId w:val="45"/>
  </w:num>
  <w:num w:numId="46" w16cid:durableId="947811845">
    <w:abstractNumId w:val="52"/>
  </w:num>
  <w:num w:numId="47" w16cid:durableId="342588554">
    <w:abstractNumId w:val="28"/>
  </w:num>
  <w:num w:numId="48" w16cid:durableId="318391343">
    <w:abstractNumId w:val="40"/>
  </w:num>
  <w:num w:numId="49" w16cid:durableId="530609951">
    <w:abstractNumId w:val="16"/>
  </w:num>
  <w:num w:numId="50" w16cid:durableId="916480522">
    <w:abstractNumId w:val="47"/>
  </w:num>
  <w:num w:numId="51" w16cid:durableId="245773797">
    <w:abstractNumId w:val="27"/>
  </w:num>
  <w:num w:numId="52" w16cid:durableId="1375690138">
    <w:abstractNumId w:val="10"/>
  </w:num>
  <w:num w:numId="53" w16cid:durableId="434637950">
    <w:abstractNumId w:val="44"/>
  </w:num>
  <w:num w:numId="54" w16cid:durableId="18553558">
    <w:abstractNumId w:val="34"/>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5464"/>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2E1"/>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78B4"/>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2D51"/>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CB8"/>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079F"/>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597"/>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4FE"/>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310"/>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3E53"/>
    <w:rsid w:val="004E4F56"/>
    <w:rsid w:val="004E51B5"/>
    <w:rsid w:val="004F0C55"/>
    <w:rsid w:val="004F276F"/>
    <w:rsid w:val="004F48E8"/>
    <w:rsid w:val="004F5354"/>
    <w:rsid w:val="00500AEB"/>
    <w:rsid w:val="00501CCF"/>
    <w:rsid w:val="00502833"/>
    <w:rsid w:val="00502C8A"/>
    <w:rsid w:val="00502F7A"/>
    <w:rsid w:val="00504B4A"/>
    <w:rsid w:val="00505115"/>
    <w:rsid w:val="00505C53"/>
    <w:rsid w:val="00507978"/>
    <w:rsid w:val="0051025C"/>
    <w:rsid w:val="00511348"/>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15D"/>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5F"/>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28C"/>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8A4"/>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150"/>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75C"/>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2B78"/>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982"/>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813"/>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6ACD"/>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0E"/>
    <w:rsid w:val="00D01B92"/>
    <w:rsid w:val="00D02935"/>
    <w:rsid w:val="00D02C80"/>
    <w:rsid w:val="00D02FA1"/>
    <w:rsid w:val="00D056E9"/>
    <w:rsid w:val="00D07A89"/>
    <w:rsid w:val="00D12870"/>
    <w:rsid w:val="00D1407E"/>
    <w:rsid w:val="00D142F0"/>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331"/>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54D6"/>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326"/>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0FD9"/>
    <w:rsid w:val="00F8493A"/>
    <w:rsid w:val="00F86AAC"/>
    <w:rsid w:val="00F86D14"/>
    <w:rsid w:val="00F87716"/>
    <w:rsid w:val="00F87E26"/>
    <w:rsid w:val="00F9094F"/>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4F21"/>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8085537/https://gcom.cdmdna.gov.sa/Purpose" TargetMode="Externa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8085505/https://gcom.cdmdna.gov.sa/Downloads/KSA-GCOM-GUIDELINE.pdf"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28085959/https://gcom.cdmdna.gov.sa/Engagement"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50728085646/https://spa.gov.sa/3f4a1535b6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156</TotalTime>
  <Pages>112</Pages>
  <Words>22935</Words>
  <Characters>127295</Characters>
  <Application>Microsoft Office Word</Application>
  <DocSecurity>0</DocSecurity>
  <Lines>4714</Lines>
  <Paragraphs>2462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8</cp:revision>
  <cp:lastPrinted>2025-03-21T00:14:00Z</cp:lastPrinted>
  <dcterms:created xsi:type="dcterms:W3CDTF">2025-07-27T12:45:00Z</dcterms:created>
  <dcterms:modified xsi:type="dcterms:W3CDTF">2025-08-13T19:24:00Z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